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DAB" w:rsidRDefault="00636554">
      <w:proofErr w:type="spellStart"/>
      <w:r>
        <w:t>Cro</w:t>
      </w:r>
      <w:r w:rsidR="00060C1B">
        <w:t>motografia</w:t>
      </w:r>
      <w:proofErr w:type="spellEnd"/>
      <w:r w:rsidR="00060C1B">
        <w:t>:</w:t>
      </w:r>
    </w:p>
    <w:p w:rsidR="00060C1B" w:rsidRDefault="00060C1B" w:rsidP="00060C1B">
      <w:pPr>
        <w:jc w:val="center"/>
      </w:pPr>
      <w:r>
        <w:t>obiettivi</w:t>
      </w:r>
    </w:p>
    <w:p w:rsidR="00060C1B" w:rsidRDefault="00060C1B" w:rsidP="00060C1B">
      <w:pPr>
        <w:jc w:val="center"/>
      </w:pPr>
      <w:r>
        <w:t>separare tra i componenti di un solvente.</w:t>
      </w:r>
    </w:p>
    <w:p w:rsidR="00060C1B" w:rsidRDefault="00060C1B" w:rsidP="00060C1B">
      <w:pPr>
        <w:jc w:val="center"/>
      </w:pPr>
    </w:p>
    <w:p w:rsidR="00060C1B" w:rsidRDefault="00060C1B" w:rsidP="00060C1B">
      <w:pPr>
        <w:jc w:val="center"/>
      </w:pPr>
      <w:r>
        <w:t>Principio teorico</w:t>
      </w:r>
    </w:p>
    <w:p w:rsidR="00060C1B" w:rsidRDefault="00060C1B" w:rsidP="00060C1B">
      <w:pPr>
        <w:jc w:val="center"/>
      </w:pPr>
      <w:r>
        <w:t>Grazie a una sostanza porosa,immersa in un liquido i componenti di un solvente verranno trattenuti ,dalla sostanza porosa così si vedranno i componenti con diversi colori.</w:t>
      </w:r>
    </w:p>
    <w:p w:rsidR="00B00C13" w:rsidRDefault="00060C1B" w:rsidP="00B00C13">
      <w:r>
        <w:t>Materiali                            strumenti                                                     reattivi</w:t>
      </w:r>
    </w:p>
    <w:p w:rsidR="00B00C13" w:rsidRDefault="00060C1B" w:rsidP="00B00C13">
      <w:pPr>
        <w:pStyle w:val="Paragrafoelenco"/>
        <w:numPr>
          <w:ilvl w:val="0"/>
          <w:numId w:val="2"/>
        </w:numPr>
      </w:pPr>
      <w:r>
        <w:t>Becher</w:t>
      </w:r>
      <w:r w:rsidR="00B00C13">
        <w:t xml:space="preserve">                                                     </w:t>
      </w:r>
      <w:r w:rsidR="00B00C13" w:rsidRPr="00B00C13">
        <w:rPr>
          <w:sz w:val="72"/>
          <w:szCs w:val="72"/>
        </w:rPr>
        <w:t>.</w:t>
      </w:r>
      <w:r w:rsidR="00B00C13">
        <w:t>inchiostro</w:t>
      </w:r>
    </w:p>
    <w:p w:rsidR="00060C1B" w:rsidRDefault="00060C1B" w:rsidP="00B00C13">
      <w:pPr>
        <w:pStyle w:val="Paragrafoelenco"/>
        <w:numPr>
          <w:ilvl w:val="0"/>
          <w:numId w:val="2"/>
        </w:numPr>
        <w:tabs>
          <w:tab w:val="left" w:pos="1677"/>
        </w:tabs>
      </w:pPr>
      <w:r>
        <w:t xml:space="preserve">Alcool </w:t>
      </w:r>
    </w:p>
    <w:p w:rsidR="00060C1B" w:rsidRDefault="00060C1B" w:rsidP="00060C1B">
      <w:pPr>
        <w:pStyle w:val="Paragrafoelenco"/>
        <w:numPr>
          <w:ilvl w:val="0"/>
          <w:numId w:val="2"/>
        </w:numPr>
        <w:tabs>
          <w:tab w:val="left" w:pos="1677"/>
        </w:tabs>
      </w:pPr>
      <w:r>
        <w:t xml:space="preserve">Striscia di carta </w:t>
      </w:r>
    </w:p>
    <w:p w:rsidR="00060C1B" w:rsidRDefault="00060C1B" w:rsidP="00060C1B">
      <w:pPr>
        <w:pStyle w:val="Paragrafoelenco"/>
        <w:numPr>
          <w:ilvl w:val="0"/>
          <w:numId w:val="2"/>
        </w:numPr>
        <w:tabs>
          <w:tab w:val="left" w:pos="1677"/>
        </w:tabs>
      </w:pPr>
      <w:r>
        <w:t xml:space="preserve">Un pennarello nero </w:t>
      </w:r>
    </w:p>
    <w:p w:rsidR="00060C1B" w:rsidRDefault="00060C1B" w:rsidP="00060C1B">
      <w:pPr>
        <w:pStyle w:val="Paragrafoelenco"/>
        <w:numPr>
          <w:ilvl w:val="0"/>
          <w:numId w:val="2"/>
        </w:numPr>
        <w:tabs>
          <w:tab w:val="left" w:pos="1677"/>
        </w:tabs>
      </w:pPr>
      <w:r>
        <w:t xml:space="preserve">Matita </w:t>
      </w:r>
    </w:p>
    <w:p w:rsidR="00B00C13" w:rsidRDefault="00060C1B" w:rsidP="00060C1B">
      <w:pPr>
        <w:pStyle w:val="Paragrafoelenco"/>
        <w:numPr>
          <w:ilvl w:val="0"/>
          <w:numId w:val="2"/>
        </w:numPr>
        <w:tabs>
          <w:tab w:val="left" w:pos="1677"/>
        </w:tabs>
      </w:pPr>
      <w:r>
        <w:t>righello</w:t>
      </w:r>
    </w:p>
    <w:p w:rsidR="00B00C13" w:rsidRDefault="00B00C13" w:rsidP="00B00C13">
      <w:pPr>
        <w:jc w:val="center"/>
      </w:pPr>
    </w:p>
    <w:p w:rsidR="00B00C13" w:rsidRDefault="00B00C13" w:rsidP="00B00C13">
      <w:pPr>
        <w:ind w:firstLine="708"/>
        <w:jc w:val="center"/>
      </w:pPr>
      <w:r>
        <w:t>procedimento operativo</w:t>
      </w:r>
    </w:p>
    <w:p w:rsidR="00060C1B" w:rsidRDefault="00B00C13" w:rsidP="00B00C13">
      <w:pPr>
        <w:tabs>
          <w:tab w:val="left" w:pos="3086"/>
        </w:tabs>
        <w:jc w:val="both"/>
      </w:pPr>
      <w:r>
        <w:t>prendere un pezzo di carta e tagliarla, come la grandezza del becher poi con il righello segnare con la matita da 2 cm dal basso una riga orizzontale e infine segnare 2 puntini con il pennarello distanti tra di loro. Infine bisogna mettere il foglietto all’interno del becher con poco alcool e chiudere il becher con un vetrino .</w:t>
      </w:r>
    </w:p>
    <w:p w:rsidR="00B00C13" w:rsidRDefault="00B00C13" w:rsidP="00B00C13">
      <w:pPr>
        <w:tabs>
          <w:tab w:val="left" w:pos="3086"/>
        </w:tabs>
        <w:jc w:val="both"/>
      </w:pPr>
    </w:p>
    <w:p w:rsidR="00B00C13" w:rsidRDefault="00B00C13" w:rsidP="00B00C13">
      <w:pPr>
        <w:tabs>
          <w:tab w:val="left" w:pos="3086"/>
        </w:tabs>
        <w:jc w:val="center"/>
      </w:pPr>
      <w:r>
        <w:t>osservazioni / conclusioni</w:t>
      </w:r>
    </w:p>
    <w:p w:rsidR="00B00C13" w:rsidRDefault="00B00C13" w:rsidP="00B00C13">
      <w:pPr>
        <w:tabs>
          <w:tab w:val="left" w:pos="3086"/>
        </w:tabs>
        <w:jc w:val="center"/>
      </w:pPr>
      <w:r>
        <w:t>dopo pochi minuti sul foglietto all’interno del becher si vedranno delle righe che vanno verso l’alto e formate da colori diversi , è la scomposizione dell’inchiostro.</w:t>
      </w:r>
    </w:p>
    <w:p w:rsidR="00527719" w:rsidRDefault="00B00C13" w:rsidP="00B00C13">
      <w:pPr>
        <w:tabs>
          <w:tab w:val="left" w:pos="3086"/>
        </w:tabs>
        <w:jc w:val="center"/>
      </w:pPr>
      <w:r>
        <w:t xml:space="preserve">                                                                                                                                                              </w:t>
      </w:r>
    </w:p>
    <w:p w:rsidR="00527719" w:rsidRPr="00527719" w:rsidRDefault="00527719" w:rsidP="00527719"/>
    <w:p w:rsidR="00527719" w:rsidRPr="00527719" w:rsidRDefault="00527719" w:rsidP="00527719"/>
    <w:p w:rsidR="00527719" w:rsidRPr="00527719" w:rsidRDefault="00527719" w:rsidP="00527719"/>
    <w:p w:rsidR="00527719" w:rsidRPr="00527719" w:rsidRDefault="00527719" w:rsidP="00527719"/>
    <w:p w:rsidR="0066242F" w:rsidRDefault="0066242F" w:rsidP="00527719">
      <w:pPr>
        <w:tabs>
          <w:tab w:val="left" w:pos="2223"/>
          <w:tab w:val="left" w:pos="2991"/>
        </w:tabs>
      </w:pPr>
    </w:p>
    <w:p w:rsidR="0066242F" w:rsidRDefault="0066242F" w:rsidP="00527719">
      <w:pPr>
        <w:tabs>
          <w:tab w:val="left" w:pos="2223"/>
          <w:tab w:val="left" w:pos="2991"/>
        </w:tabs>
      </w:pPr>
    </w:p>
    <w:p w:rsidR="00527719" w:rsidRDefault="00527719" w:rsidP="00527719">
      <w:pPr>
        <w:tabs>
          <w:tab w:val="left" w:pos="2223"/>
          <w:tab w:val="left" w:pos="2991"/>
        </w:tabs>
      </w:pPr>
      <w:r>
        <w:lastRenderedPageBreak/>
        <w:t>Distillazione:</w:t>
      </w:r>
    </w:p>
    <w:p w:rsidR="00527719" w:rsidRDefault="00527719" w:rsidP="00527719">
      <w:pPr>
        <w:tabs>
          <w:tab w:val="left" w:pos="2223"/>
          <w:tab w:val="left" w:pos="2991"/>
        </w:tabs>
        <w:jc w:val="center"/>
      </w:pPr>
      <w:r>
        <w:t>obbiettivi</w:t>
      </w:r>
    </w:p>
    <w:p w:rsidR="00527719" w:rsidRDefault="00527719" w:rsidP="00527719">
      <w:pPr>
        <w:tabs>
          <w:tab w:val="left" w:pos="2223"/>
          <w:tab w:val="left" w:pos="2991"/>
        </w:tabs>
        <w:jc w:val="center"/>
      </w:pPr>
      <w:r>
        <w:t>separare un miscuglio omogeneo , vaporizzando i</w:t>
      </w:r>
      <w:r w:rsidR="00F11EE3">
        <w:t>l</w:t>
      </w:r>
      <w:r>
        <w:t xml:space="preserve"> solvente.</w:t>
      </w:r>
    </w:p>
    <w:p w:rsidR="00527719" w:rsidRPr="00636554" w:rsidRDefault="00522FA0" w:rsidP="00527719">
      <w:pPr>
        <w:tabs>
          <w:tab w:val="left" w:pos="2223"/>
          <w:tab w:val="left" w:pos="2991"/>
        </w:tabs>
        <w:jc w:val="center"/>
      </w:pPr>
      <w:r w:rsidRPr="00636554">
        <w:t>Principio teorico</w:t>
      </w:r>
    </w:p>
    <w:p w:rsidR="00522FA0" w:rsidRPr="00636554" w:rsidRDefault="00527719" w:rsidP="00522FA0">
      <w:pPr>
        <w:rPr>
          <w:rFonts w:ascii="Lucida Sans" w:hAnsi="Lucida Sans"/>
          <w:sz w:val="20"/>
          <w:szCs w:val="20"/>
          <w:shd w:val="clear" w:color="auto" w:fill="FFFFFF"/>
        </w:rPr>
      </w:pPr>
      <w:r w:rsidRPr="00636554">
        <w:t>Principio teorico</w:t>
      </w:r>
      <w:r w:rsidR="00522FA0" w:rsidRPr="00636554">
        <w:rPr>
          <w:rFonts w:ascii="Lucida Sans" w:hAnsi="Lucida Sans"/>
          <w:sz w:val="20"/>
          <w:szCs w:val="20"/>
          <w:shd w:val="clear" w:color="auto" w:fill="FFFFFF"/>
        </w:rPr>
        <w:t xml:space="preserve"> La distillazione è un operazione che consiste nel separare le varie componenti di una miscela liquida .abbiamo riscaldato  il liquido fino all’ ebollizione, in modo che evaporino parte dei componenti .Lo scopo della distillazione può essere il recupero di un solvente da una soluzione in cui siano presenti sostanze che non si vaporizzano .</w:t>
      </w:r>
    </w:p>
    <w:p w:rsidR="00527719" w:rsidRDefault="00527719" w:rsidP="00522FA0">
      <w:pPr>
        <w:tabs>
          <w:tab w:val="left" w:pos="2223"/>
          <w:tab w:val="left" w:pos="2991"/>
        </w:tabs>
      </w:pPr>
    </w:p>
    <w:p w:rsidR="00527719" w:rsidRDefault="00527719" w:rsidP="00527719">
      <w:pPr>
        <w:tabs>
          <w:tab w:val="left" w:pos="2223"/>
          <w:tab w:val="left" w:pos="2991"/>
        </w:tabs>
      </w:pPr>
      <w:r>
        <w:t>Materiale                  strumenti                                                reattivi</w:t>
      </w:r>
    </w:p>
    <w:p w:rsidR="00527719" w:rsidRDefault="00527719" w:rsidP="00527719">
      <w:pPr>
        <w:pStyle w:val="Paragrafoelenco"/>
        <w:numPr>
          <w:ilvl w:val="0"/>
          <w:numId w:val="4"/>
        </w:numPr>
        <w:tabs>
          <w:tab w:val="left" w:pos="1234"/>
        </w:tabs>
      </w:pPr>
      <w:r>
        <w:t xml:space="preserve">becher </w:t>
      </w:r>
      <w:r w:rsidR="00522FA0">
        <w:t xml:space="preserve">                                                vino</w:t>
      </w:r>
    </w:p>
    <w:p w:rsidR="00527719" w:rsidRDefault="00527719" w:rsidP="00527719">
      <w:pPr>
        <w:pStyle w:val="Paragrafoelenco"/>
        <w:numPr>
          <w:ilvl w:val="0"/>
          <w:numId w:val="4"/>
        </w:numPr>
        <w:tabs>
          <w:tab w:val="left" w:pos="1234"/>
        </w:tabs>
      </w:pPr>
      <w:r>
        <w:t>imbuto refrigerante</w:t>
      </w:r>
      <w:r w:rsidR="00C95177">
        <w:t xml:space="preserve">                         acqua </w:t>
      </w:r>
    </w:p>
    <w:p w:rsidR="0066242F" w:rsidRDefault="00522FA0" w:rsidP="00527719">
      <w:pPr>
        <w:pStyle w:val="Paragrafoelenco"/>
        <w:numPr>
          <w:ilvl w:val="0"/>
          <w:numId w:val="4"/>
        </w:numPr>
        <w:tabs>
          <w:tab w:val="left" w:pos="1234"/>
        </w:tabs>
      </w:pPr>
      <w:r>
        <w:t xml:space="preserve">termometro </w:t>
      </w:r>
      <w:r w:rsidR="00C95177">
        <w:t xml:space="preserve">                                     alcool</w:t>
      </w:r>
    </w:p>
    <w:p w:rsidR="00522FA0" w:rsidRDefault="00522FA0" w:rsidP="00527719">
      <w:pPr>
        <w:pStyle w:val="Paragrafoelenco"/>
        <w:numPr>
          <w:ilvl w:val="0"/>
          <w:numId w:val="4"/>
        </w:numPr>
        <w:tabs>
          <w:tab w:val="left" w:pos="1234"/>
        </w:tabs>
      </w:pPr>
      <w:r>
        <w:t>pinza</w:t>
      </w:r>
    </w:p>
    <w:p w:rsidR="00522FA0" w:rsidRDefault="00522FA0" w:rsidP="00527719">
      <w:pPr>
        <w:pStyle w:val="Paragrafoelenco"/>
        <w:numPr>
          <w:ilvl w:val="0"/>
          <w:numId w:val="4"/>
        </w:numPr>
        <w:tabs>
          <w:tab w:val="left" w:pos="1234"/>
        </w:tabs>
      </w:pPr>
      <w:r>
        <w:t xml:space="preserve">cilindro graduato </w:t>
      </w:r>
    </w:p>
    <w:p w:rsidR="00522FA0" w:rsidRDefault="00522FA0" w:rsidP="00527719">
      <w:pPr>
        <w:pStyle w:val="Paragrafoelenco"/>
        <w:numPr>
          <w:ilvl w:val="0"/>
          <w:numId w:val="4"/>
        </w:numPr>
        <w:tabs>
          <w:tab w:val="left" w:pos="1234"/>
        </w:tabs>
      </w:pPr>
      <w:r>
        <w:t xml:space="preserve">pallone </w:t>
      </w:r>
    </w:p>
    <w:p w:rsidR="0066242F" w:rsidRPr="00636554" w:rsidRDefault="00310DA7" w:rsidP="00310DA7">
      <w:pPr>
        <w:jc w:val="center"/>
      </w:pPr>
      <w:r w:rsidRPr="00636554">
        <w:t>procedimento operativo</w:t>
      </w:r>
    </w:p>
    <w:p w:rsidR="0066242F" w:rsidRPr="00636554" w:rsidRDefault="0066242F" w:rsidP="0066242F">
      <w:pPr>
        <w:rPr>
          <w:rFonts w:ascii="Arial" w:hAnsi="Arial" w:cs="Arial"/>
          <w:sz w:val="20"/>
          <w:szCs w:val="20"/>
          <w:shd w:val="clear" w:color="auto" w:fill="FFFFFF"/>
        </w:rPr>
      </w:pPr>
      <w:r w:rsidRPr="00636554">
        <w:rPr>
          <w:rFonts w:ascii="Arial" w:hAnsi="Arial" w:cs="Arial"/>
          <w:sz w:val="20"/>
          <w:szCs w:val="20"/>
          <w:shd w:val="clear" w:color="auto" w:fill="FFFFFF"/>
        </w:rPr>
        <w:t>Abbiamo sistemato il palloncino, sorretto da un sostegno, ad un centimetro circa distante dal tre piedi e sotto ab</w:t>
      </w:r>
      <w:r w:rsidR="00522FA0" w:rsidRPr="00636554">
        <w:rPr>
          <w:rFonts w:ascii="Arial" w:hAnsi="Arial" w:cs="Arial"/>
          <w:sz w:val="20"/>
          <w:szCs w:val="20"/>
          <w:shd w:val="clear" w:color="auto" w:fill="FFFFFF"/>
        </w:rPr>
        <w:t xml:space="preserve">biamo sistemiamo il becco </w:t>
      </w:r>
      <w:proofErr w:type="spellStart"/>
      <w:r w:rsidR="00522FA0" w:rsidRPr="00636554">
        <w:rPr>
          <w:rFonts w:ascii="Arial" w:hAnsi="Arial" w:cs="Arial"/>
          <w:sz w:val="20"/>
          <w:szCs w:val="20"/>
          <w:shd w:val="clear" w:color="auto" w:fill="FFFFFF"/>
        </w:rPr>
        <w:t>bunser</w:t>
      </w:r>
      <w:proofErr w:type="spellEnd"/>
      <w:r w:rsidR="00522FA0" w:rsidRPr="00636554">
        <w:rPr>
          <w:rFonts w:ascii="Arial" w:hAnsi="Arial" w:cs="Arial"/>
          <w:sz w:val="20"/>
          <w:szCs w:val="20"/>
          <w:shd w:val="clear" w:color="auto" w:fill="FFFFFF"/>
        </w:rPr>
        <w:t xml:space="preserve"> </w:t>
      </w:r>
      <w:r w:rsidRPr="00636554">
        <w:rPr>
          <w:rFonts w:ascii="Arial" w:hAnsi="Arial" w:cs="Arial"/>
          <w:sz w:val="20"/>
          <w:szCs w:val="20"/>
          <w:shd w:val="clear" w:color="auto" w:fill="FFFFFF"/>
        </w:rPr>
        <w:t xml:space="preserve">. Nell'imboccatura superiore del palloncino è stato posizionato  il raccordo a tre vie. dove, è stato </w:t>
      </w:r>
      <w:r w:rsidR="00522FA0" w:rsidRPr="00636554">
        <w:rPr>
          <w:rFonts w:ascii="Arial" w:hAnsi="Arial" w:cs="Arial"/>
          <w:sz w:val="20"/>
          <w:szCs w:val="20"/>
          <w:shd w:val="clear" w:color="auto" w:fill="FFFFFF"/>
        </w:rPr>
        <w:t xml:space="preserve"> messo un termometro, </w:t>
      </w:r>
      <w:r w:rsidRPr="00636554">
        <w:rPr>
          <w:rFonts w:ascii="Arial" w:hAnsi="Arial" w:cs="Arial"/>
          <w:sz w:val="20"/>
          <w:szCs w:val="20"/>
          <w:shd w:val="clear" w:color="auto" w:fill="FFFFFF"/>
        </w:rPr>
        <w:t>mentre nell'altra via abbiamo unito lo scambiatore di calore contro corrente, sorretto dal secondo sostegno.</w:t>
      </w:r>
      <w:r w:rsidR="00522FA0" w:rsidRPr="00636554">
        <w:rPr>
          <w:rFonts w:ascii="Arial" w:hAnsi="Arial" w:cs="Arial"/>
          <w:sz w:val="20"/>
          <w:szCs w:val="20"/>
          <w:shd w:val="clear" w:color="auto" w:fill="FFFFFF"/>
        </w:rPr>
        <w:t xml:space="preserve"> </w:t>
      </w:r>
      <w:r w:rsidR="00522FA0" w:rsidRPr="00636554">
        <w:rPr>
          <w:rFonts w:ascii="Arial" w:hAnsi="Arial" w:cs="Arial"/>
          <w:sz w:val="20"/>
          <w:szCs w:val="20"/>
        </w:rPr>
        <w:t xml:space="preserve">infine per il liquido che uscirà servirà </w:t>
      </w:r>
      <w:r w:rsidR="00522FA0" w:rsidRPr="00636554">
        <w:rPr>
          <w:rFonts w:ascii="Arial" w:hAnsi="Arial" w:cs="Arial"/>
          <w:sz w:val="20"/>
          <w:szCs w:val="20"/>
          <w:shd w:val="clear" w:color="auto" w:fill="FFFFFF"/>
        </w:rPr>
        <w:t>la provetta</w:t>
      </w:r>
      <w:r w:rsidR="00310DA7" w:rsidRPr="00636554">
        <w:rPr>
          <w:rFonts w:ascii="Arial" w:hAnsi="Arial" w:cs="Arial"/>
          <w:sz w:val="20"/>
          <w:szCs w:val="20"/>
          <w:shd w:val="clear" w:color="auto" w:fill="FFFFFF"/>
        </w:rPr>
        <w:t>.</w:t>
      </w:r>
    </w:p>
    <w:p w:rsidR="00310DA7" w:rsidRPr="00636554" w:rsidRDefault="00310DA7" w:rsidP="0066242F">
      <w:pPr>
        <w:rPr>
          <w:rFonts w:ascii="Arial" w:hAnsi="Arial" w:cs="Arial"/>
          <w:sz w:val="20"/>
          <w:szCs w:val="20"/>
          <w:shd w:val="clear" w:color="auto" w:fill="FFFFFF"/>
        </w:rPr>
      </w:pPr>
    </w:p>
    <w:p w:rsidR="00310DA7" w:rsidRPr="00636554" w:rsidRDefault="00310DA7" w:rsidP="00310DA7">
      <w:pPr>
        <w:jc w:val="center"/>
        <w:rPr>
          <w:rFonts w:ascii="Arial" w:hAnsi="Arial" w:cs="Arial"/>
          <w:sz w:val="20"/>
          <w:szCs w:val="20"/>
          <w:shd w:val="clear" w:color="auto" w:fill="FFFFFF"/>
        </w:rPr>
      </w:pPr>
    </w:p>
    <w:p w:rsidR="00310DA7" w:rsidRPr="00636554" w:rsidRDefault="00310DA7" w:rsidP="00310DA7">
      <w:pPr>
        <w:jc w:val="center"/>
        <w:rPr>
          <w:rStyle w:val="apple-converted-space"/>
          <w:rFonts w:ascii="Arial" w:hAnsi="Arial" w:cs="Arial"/>
          <w:sz w:val="20"/>
          <w:szCs w:val="20"/>
          <w:shd w:val="clear" w:color="auto" w:fill="FFFFFF"/>
        </w:rPr>
      </w:pPr>
      <w:r w:rsidRPr="00636554">
        <w:rPr>
          <w:rFonts w:ascii="Arial" w:hAnsi="Arial" w:cs="Arial"/>
          <w:sz w:val="20"/>
          <w:szCs w:val="20"/>
          <w:shd w:val="clear" w:color="auto" w:fill="FFFFFF"/>
        </w:rPr>
        <w:t>Osservazioni / conclusioni</w:t>
      </w:r>
    </w:p>
    <w:p w:rsidR="0066242F" w:rsidRPr="00636554" w:rsidRDefault="00522FA0" w:rsidP="0066242F">
      <w:pPr>
        <w:rPr>
          <w:rFonts w:ascii="Arial" w:hAnsi="Arial" w:cs="Arial"/>
          <w:sz w:val="20"/>
          <w:szCs w:val="20"/>
          <w:shd w:val="clear" w:color="auto" w:fill="FFFFFF"/>
        </w:rPr>
      </w:pPr>
      <w:r w:rsidRPr="00636554">
        <w:rPr>
          <w:rFonts w:ascii="Arial" w:hAnsi="Arial" w:cs="Arial"/>
          <w:sz w:val="20"/>
          <w:szCs w:val="20"/>
          <w:shd w:val="clear" w:color="auto" w:fill="FFFFFF"/>
        </w:rPr>
        <w:t xml:space="preserve">Il vino dopo poco </w:t>
      </w:r>
      <w:r w:rsidR="0066242F" w:rsidRPr="00636554">
        <w:rPr>
          <w:rFonts w:ascii="Arial" w:hAnsi="Arial" w:cs="Arial"/>
          <w:sz w:val="20"/>
          <w:szCs w:val="20"/>
          <w:shd w:val="clear" w:color="auto" w:fill="FFFFFF"/>
        </w:rPr>
        <w:t>vediamo che inizia ad evaporare. Il vino</w:t>
      </w:r>
      <w:r w:rsidRPr="00636554">
        <w:rPr>
          <w:rFonts w:ascii="Arial" w:hAnsi="Arial" w:cs="Arial"/>
          <w:sz w:val="20"/>
          <w:szCs w:val="20"/>
          <w:shd w:val="clear" w:color="auto" w:fill="FFFFFF"/>
        </w:rPr>
        <w:t xml:space="preserve"> </w:t>
      </w:r>
      <w:r w:rsidR="0066242F" w:rsidRPr="00636554">
        <w:rPr>
          <w:rFonts w:ascii="Arial" w:hAnsi="Arial" w:cs="Arial"/>
          <w:sz w:val="20"/>
          <w:szCs w:val="20"/>
          <w:shd w:val="clear" w:color="auto" w:fill="FFFFFF"/>
        </w:rPr>
        <w:t xml:space="preserve">è passato  per il raccordo a tre vie dove si ricondensa fino ad entrare nel tubicino dello scambiatore </w:t>
      </w:r>
      <w:r w:rsidRPr="00636554">
        <w:rPr>
          <w:rFonts w:ascii="Arial" w:hAnsi="Arial" w:cs="Arial"/>
          <w:sz w:val="20"/>
          <w:szCs w:val="20"/>
          <w:shd w:val="clear" w:color="auto" w:fill="FFFFFF"/>
        </w:rPr>
        <w:t xml:space="preserve">. </w:t>
      </w:r>
      <w:r w:rsidR="0066242F" w:rsidRPr="00636554">
        <w:rPr>
          <w:rFonts w:ascii="Arial" w:hAnsi="Arial" w:cs="Arial"/>
          <w:sz w:val="20"/>
          <w:szCs w:val="20"/>
          <w:shd w:val="clear" w:color="auto" w:fill="FFFFFF"/>
        </w:rPr>
        <w:t xml:space="preserve">Infine </w:t>
      </w:r>
      <w:r w:rsidRPr="00636554">
        <w:rPr>
          <w:rFonts w:ascii="Arial" w:hAnsi="Arial" w:cs="Arial"/>
          <w:sz w:val="20"/>
          <w:szCs w:val="20"/>
          <w:shd w:val="clear" w:color="auto" w:fill="FFFFFF"/>
        </w:rPr>
        <w:t>uscirà nelle provette l’alcool .</w:t>
      </w:r>
    </w:p>
    <w:p w:rsidR="00527719" w:rsidRPr="0066242F" w:rsidRDefault="00527719" w:rsidP="0066242F"/>
    <w:sectPr w:rsidR="00527719" w:rsidRPr="0066242F" w:rsidSect="00310DA7">
      <w:pgSz w:w="11907" w:h="16839" w:code="9"/>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AD389C"/>
    <w:multiLevelType w:val="hybridMultilevel"/>
    <w:tmpl w:val="CEFADEDA"/>
    <w:lvl w:ilvl="0" w:tplc="04100001">
      <w:start w:val="1"/>
      <w:numFmt w:val="bullet"/>
      <w:lvlText w:val=""/>
      <w:lvlJc w:val="left"/>
      <w:pPr>
        <w:ind w:left="1954" w:hanging="360"/>
      </w:pPr>
      <w:rPr>
        <w:rFonts w:ascii="Symbol" w:hAnsi="Symbol" w:hint="default"/>
      </w:rPr>
    </w:lvl>
    <w:lvl w:ilvl="1" w:tplc="04100003" w:tentative="1">
      <w:start w:val="1"/>
      <w:numFmt w:val="bullet"/>
      <w:lvlText w:val="o"/>
      <w:lvlJc w:val="left"/>
      <w:pPr>
        <w:ind w:left="2674" w:hanging="360"/>
      </w:pPr>
      <w:rPr>
        <w:rFonts w:ascii="Courier New" w:hAnsi="Courier New" w:cs="Courier New" w:hint="default"/>
      </w:rPr>
    </w:lvl>
    <w:lvl w:ilvl="2" w:tplc="04100005" w:tentative="1">
      <w:start w:val="1"/>
      <w:numFmt w:val="bullet"/>
      <w:lvlText w:val=""/>
      <w:lvlJc w:val="left"/>
      <w:pPr>
        <w:ind w:left="3394" w:hanging="360"/>
      </w:pPr>
      <w:rPr>
        <w:rFonts w:ascii="Wingdings" w:hAnsi="Wingdings" w:hint="default"/>
      </w:rPr>
    </w:lvl>
    <w:lvl w:ilvl="3" w:tplc="04100001" w:tentative="1">
      <w:start w:val="1"/>
      <w:numFmt w:val="bullet"/>
      <w:lvlText w:val=""/>
      <w:lvlJc w:val="left"/>
      <w:pPr>
        <w:ind w:left="4114" w:hanging="360"/>
      </w:pPr>
      <w:rPr>
        <w:rFonts w:ascii="Symbol" w:hAnsi="Symbol" w:hint="default"/>
      </w:rPr>
    </w:lvl>
    <w:lvl w:ilvl="4" w:tplc="04100003" w:tentative="1">
      <w:start w:val="1"/>
      <w:numFmt w:val="bullet"/>
      <w:lvlText w:val="o"/>
      <w:lvlJc w:val="left"/>
      <w:pPr>
        <w:ind w:left="4834" w:hanging="360"/>
      </w:pPr>
      <w:rPr>
        <w:rFonts w:ascii="Courier New" w:hAnsi="Courier New" w:cs="Courier New" w:hint="default"/>
      </w:rPr>
    </w:lvl>
    <w:lvl w:ilvl="5" w:tplc="04100005" w:tentative="1">
      <w:start w:val="1"/>
      <w:numFmt w:val="bullet"/>
      <w:lvlText w:val=""/>
      <w:lvlJc w:val="left"/>
      <w:pPr>
        <w:ind w:left="5554" w:hanging="360"/>
      </w:pPr>
      <w:rPr>
        <w:rFonts w:ascii="Wingdings" w:hAnsi="Wingdings" w:hint="default"/>
      </w:rPr>
    </w:lvl>
    <w:lvl w:ilvl="6" w:tplc="04100001" w:tentative="1">
      <w:start w:val="1"/>
      <w:numFmt w:val="bullet"/>
      <w:lvlText w:val=""/>
      <w:lvlJc w:val="left"/>
      <w:pPr>
        <w:ind w:left="6274" w:hanging="360"/>
      </w:pPr>
      <w:rPr>
        <w:rFonts w:ascii="Symbol" w:hAnsi="Symbol" w:hint="default"/>
      </w:rPr>
    </w:lvl>
    <w:lvl w:ilvl="7" w:tplc="04100003" w:tentative="1">
      <w:start w:val="1"/>
      <w:numFmt w:val="bullet"/>
      <w:lvlText w:val="o"/>
      <w:lvlJc w:val="left"/>
      <w:pPr>
        <w:ind w:left="6994" w:hanging="360"/>
      </w:pPr>
      <w:rPr>
        <w:rFonts w:ascii="Courier New" w:hAnsi="Courier New" w:cs="Courier New" w:hint="default"/>
      </w:rPr>
    </w:lvl>
    <w:lvl w:ilvl="8" w:tplc="04100005" w:tentative="1">
      <w:start w:val="1"/>
      <w:numFmt w:val="bullet"/>
      <w:lvlText w:val=""/>
      <w:lvlJc w:val="left"/>
      <w:pPr>
        <w:ind w:left="7714" w:hanging="360"/>
      </w:pPr>
      <w:rPr>
        <w:rFonts w:ascii="Wingdings" w:hAnsi="Wingdings" w:hint="default"/>
      </w:rPr>
    </w:lvl>
  </w:abstractNum>
  <w:abstractNum w:abstractNumId="1">
    <w:nsid w:val="3AFD432C"/>
    <w:multiLevelType w:val="hybridMultilevel"/>
    <w:tmpl w:val="92B00F74"/>
    <w:lvl w:ilvl="0" w:tplc="04100001">
      <w:start w:val="1"/>
      <w:numFmt w:val="bullet"/>
      <w:lvlText w:val=""/>
      <w:lvlJc w:val="left"/>
      <w:pPr>
        <w:ind w:left="2397" w:hanging="360"/>
      </w:pPr>
      <w:rPr>
        <w:rFonts w:ascii="Symbol" w:hAnsi="Symbol" w:hint="default"/>
      </w:rPr>
    </w:lvl>
    <w:lvl w:ilvl="1" w:tplc="04100003" w:tentative="1">
      <w:start w:val="1"/>
      <w:numFmt w:val="bullet"/>
      <w:lvlText w:val="o"/>
      <w:lvlJc w:val="left"/>
      <w:pPr>
        <w:ind w:left="3117" w:hanging="360"/>
      </w:pPr>
      <w:rPr>
        <w:rFonts w:ascii="Courier New" w:hAnsi="Courier New" w:cs="Courier New" w:hint="default"/>
      </w:rPr>
    </w:lvl>
    <w:lvl w:ilvl="2" w:tplc="04100005" w:tentative="1">
      <w:start w:val="1"/>
      <w:numFmt w:val="bullet"/>
      <w:lvlText w:val=""/>
      <w:lvlJc w:val="left"/>
      <w:pPr>
        <w:ind w:left="3837" w:hanging="360"/>
      </w:pPr>
      <w:rPr>
        <w:rFonts w:ascii="Wingdings" w:hAnsi="Wingdings" w:hint="default"/>
      </w:rPr>
    </w:lvl>
    <w:lvl w:ilvl="3" w:tplc="04100001" w:tentative="1">
      <w:start w:val="1"/>
      <w:numFmt w:val="bullet"/>
      <w:lvlText w:val=""/>
      <w:lvlJc w:val="left"/>
      <w:pPr>
        <w:ind w:left="4557" w:hanging="360"/>
      </w:pPr>
      <w:rPr>
        <w:rFonts w:ascii="Symbol" w:hAnsi="Symbol" w:hint="default"/>
      </w:rPr>
    </w:lvl>
    <w:lvl w:ilvl="4" w:tplc="04100003" w:tentative="1">
      <w:start w:val="1"/>
      <w:numFmt w:val="bullet"/>
      <w:lvlText w:val="o"/>
      <w:lvlJc w:val="left"/>
      <w:pPr>
        <w:ind w:left="5277" w:hanging="360"/>
      </w:pPr>
      <w:rPr>
        <w:rFonts w:ascii="Courier New" w:hAnsi="Courier New" w:cs="Courier New" w:hint="default"/>
      </w:rPr>
    </w:lvl>
    <w:lvl w:ilvl="5" w:tplc="04100005" w:tentative="1">
      <w:start w:val="1"/>
      <w:numFmt w:val="bullet"/>
      <w:lvlText w:val=""/>
      <w:lvlJc w:val="left"/>
      <w:pPr>
        <w:ind w:left="5997" w:hanging="360"/>
      </w:pPr>
      <w:rPr>
        <w:rFonts w:ascii="Wingdings" w:hAnsi="Wingdings" w:hint="default"/>
      </w:rPr>
    </w:lvl>
    <w:lvl w:ilvl="6" w:tplc="04100001" w:tentative="1">
      <w:start w:val="1"/>
      <w:numFmt w:val="bullet"/>
      <w:lvlText w:val=""/>
      <w:lvlJc w:val="left"/>
      <w:pPr>
        <w:ind w:left="6717" w:hanging="360"/>
      </w:pPr>
      <w:rPr>
        <w:rFonts w:ascii="Symbol" w:hAnsi="Symbol" w:hint="default"/>
      </w:rPr>
    </w:lvl>
    <w:lvl w:ilvl="7" w:tplc="04100003" w:tentative="1">
      <w:start w:val="1"/>
      <w:numFmt w:val="bullet"/>
      <w:lvlText w:val="o"/>
      <w:lvlJc w:val="left"/>
      <w:pPr>
        <w:ind w:left="7437" w:hanging="360"/>
      </w:pPr>
      <w:rPr>
        <w:rFonts w:ascii="Courier New" w:hAnsi="Courier New" w:cs="Courier New" w:hint="default"/>
      </w:rPr>
    </w:lvl>
    <w:lvl w:ilvl="8" w:tplc="04100005" w:tentative="1">
      <w:start w:val="1"/>
      <w:numFmt w:val="bullet"/>
      <w:lvlText w:val=""/>
      <w:lvlJc w:val="left"/>
      <w:pPr>
        <w:ind w:left="8157" w:hanging="360"/>
      </w:pPr>
      <w:rPr>
        <w:rFonts w:ascii="Wingdings" w:hAnsi="Wingdings" w:hint="default"/>
      </w:rPr>
    </w:lvl>
  </w:abstractNum>
  <w:abstractNum w:abstractNumId="2">
    <w:nsid w:val="506917DD"/>
    <w:multiLevelType w:val="hybridMultilevel"/>
    <w:tmpl w:val="3BEAC99E"/>
    <w:lvl w:ilvl="0" w:tplc="04100001">
      <w:start w:val="1"/>
      <w:numFmt w:val="bullet"/>
      <w:lvlText w:val=""/>
      <w:lvlJc w:val="left"/>
      <w:pPr>
        <w:ind w:left="2318" w:hanging="360"/>
      </w:pPr>
      <w:rPr>
        <w:rFonts w:ascii="Symbol" w:hAnsi="Symbol" w:hint="default"/>
      </w:rPr>
    </w:lvl>
    <w:lvl w:ilvl="1" w:tplc="04100003" w:tentative="1">
      <w:start w:val="1"/>
      <w:numFmt w:val="bullet"/>
      <w:lvlText w:val="o"/>
      <w:lvlJc w:val="left"/>
      <w:pPr>
        <w:ind w:left="3038" w:hanging="360"/>
      </w:pPr>
      <w:rPr>
        <w:rFonts w:ascii="Courier New" w:hAnsi="Courier New" w:cs="Courier New" w:hint="default"/>
      </w:rPr>
    </w:lvl>
    <w:lvl w:ilvl="2" w:tplc="04100005" w:tentative="1">
      <w:start w:val="1"/>
      <w:numFmt w:val="bullet"/>
      <w:lvlText w:val=""/>
      <w:lvlJc w:val="left"/>
      <w:pPr>
        <w:ind w:left="3758" w:hanging="360"/>
      </w:pPr>
      <w:rPr>
        <w:rFonts w:ascii="Wingdings" w:hAnsi="Wingdings" w:hint="default"/>
      </w:rPr>
    </w:lvl>
    <w:lvl w:ilvl="3" w:tplc="04100001" w:tentative="1">
      <w:start w:val="1"/>
      <w:numFmt w:val="bullet"/>
      <w:lvlText w:val=""/>
      <w:lvlJc w:val="left"/>
      <w:pPr>
        <w:ind w:left="4478" w:hanging="360"/>
      </w:pPr>
      <w:rPr>
        <w:rFonts w:ascii="Symbol" w:hAnsi="Symbol" w:hint="default"/>
      </w:rPr>
    </w:lvl>
    <w:lvl w:ilvl="4" w:tplc="04100003" w:tentative="1">
      <w:start w:val="1"/>
      <w:numFmt w:val="bullet"/>
      <w:lvlText w:val="o"/>
      <w:lvlJc w:val="left"/>
      <w:pPr>
        <w:ind w:left="5198" w:hanging="360"/>
      </w:pPr>
      <w:rPr>
        <w:rFonts w:ascii="Courier New" w:hAnsi="Courier New" w:cs="Courier New" w:hint="default"/>
      </w:rPr>
    </w:lvl>
    <w:lvl w:ilvl="5" w:tplc="04100005" w:tentative="1">
      <w:start w:val="1"/>
      <w:numFmt w:val="bullet"/>
      <w:lvlText w:val=""/>
      <w:lvlJc w:val="left"/>
      <w:pPr>
        <w:ind w:left="5918" w:hanging="360"/>
      </w:pPr>
      <w:rPr>
        <w:rFonts w:ascii="Wingdings" w:hAnsi="Wingdings" w:hint="default"/>
      </w:rPr>
    </w:lvl>
    <w:lvl w:ilvl="6" w:tplc="04100001" w:tentative="1">
      <w:start w:val="1"/>
      <w:numFmt w:val="bullet"/>
      <w:lvlText w:val=""/>
      <w:lvlJc w:val="left"/>
      <w:pPr>
        <w:ind w:left="6638" w:hanging="360"/>
      </w:pPr>
      <w:rPr>
        <w:rFonts w:ascii="Symbol" w:hAnsi="Symbol" w:hint="default"/>
      </w:rPr>
    </w:lvl>
    <w:lvl w:ilvl="7" w:tplc="04100003" w:tentative="1">
      <w:start w:val="1"/>
      <w:numFmt w:val="bullet"/>
      <w:lvlText w:val="o"/>
      <w:lvlJc w:val="left"/>
      <w:pPr>
        <w:ind w:left="7358" w:hanging="360"/>
      </w:pPr>
      <w:rPr>
        <w:rFonts w:ascii="Courier New" w:hAnsi="Courier New" w:cs="Courier New" w:hint="default"/>
      </w:rPr>
    </w:lvl>
    <w:lvl w:ilvl="8" w:tplc="04100005" w:tentative="1">
      <w:start w:val="1"/>
      <w:numFmt w:val="bullet"/>
      <w:lvlText w:val=""/>
      <w:lvlJc w:val="left"/>
      <w:pPr>
        <w:ind w:left="8078" w:hanging="360"/>
      </w:pPr>
      <w:rPr>
        <w:rFonts w:ascii="Wingdings" w:hAnsi="Wingdings" w:hint="default"/>
      </w:rPr>
    </w:lvl>
  </w:abstractNum>
  <w:abstractNum w:abstractNumId="3">
    <w:nsid w:val="787B4AFD"/>
    <w:multiLevelType w:val="hybridMultilevel"/>
    <w:tmpl w:val="0120A980"/>
    <w:lvl w:ilvl="0" w:tplc="04100001">
      <w:start w:val="1"/>
      <w:numFmt w:val="bullet"/>
      <w:lvlText w:val=""/>
      <w:lvlJc w:val="left"/>
      <w:pPr>
        <w:ind w:left="2833" w:hanging="360"/>
      </w:pPr>
      <w:rPr>
        <w:rFonts w:ascii="Symbol" w:hAnsi="Symbol" w:hint="default"/>
      </w:rPr>
    </w:lvl>
    <w:lvl w:ilvl="1" w:tplc="04100003" w:tentative="1">
      <w:start w:val="1"/>
      <w:numFmt w:val="bullet"/>
      <w:lvlText w:val="o"/>
      <w:lvlJc w:val="left"/>
      <w:pPr>
        <w:ind w:left="3553" w:hanging="360"/>
      </w:pPr>
      <w:rPr>
        <w:rFonts w:ascii="Courier New" w:hAnsi="Courier New" w:cs="Courier New" w:hint="default"/>
      </w:rPr>
    </w:lvl>
    <w:lvl w:ilvl="2" w:tplc="04100005" w:tentative="1">
      <w:start w:val="1"/>
      <w:numFmt w:val="bullet"/>
      <w:lvlText w:val=""/>
      <w:lvlJc w:val="left"/>
      <w:pPr>
        <w:ind w:left="4273" w:hanging="360"/>
      </w:pPr>
      <w:rPr>
        <w:rFonts w:ascii="Wingdings" w:hAnsi="Wingdings" w:hint="default"/>
      </w:rPr>
    </w:lvl>
    <w:lvl w:ilvl="3" w:tplc="04100001" w:tentative="1">
      <w:start w:val="1"/>
      <w:numFmt w:val="bullet"/>
      <w:lvlText w:val=""/>
      <w:lvlJc w:val="left"/>
      <w:pPr>
        <w:ind w:left="4993" w:hanging="360"/>
      </w:pPr>
      <w:rPr>
        <w:rFonts w:ascii="Symbol" w:hAnsi="Symbol" w:hint="default"/>
      </w:rPr>
    </w:lvl>
    <w:lvl w:ilvl="4" w:tplc="04100003" w:tentative="1">
      <w:start w:val="1"/>
      <w:numFmt w:val="bullet"/>
      <w:lvlText w:val="o"/>
      <w:lvlJc w:val="left"/>
      <w:pPr>
        <w:ind w:left="5713" w:hanging="360"/>
      </w:pPr>
      <w:rPr>
        <w:rFonts w:ascii="Courier New" w:hAnsi="Courier New" w:cs="Courier New" w:hint="default"/>
      </w:rPr>
    </w:lvl>
    <w:lvl w:ilvl="5" w:tplc="04100005" w:tentative="1">
      <w:start w:val="1"/>
      <w:numFmt w:val="bullet"/>
      <w:lvlText w:val=""/>
      <w:lvlJc w:val="left"/>
      <w:pPr>
        <w:ind w:left="6433" w:hanging="360"/>
      </w:pPr>
      <w:rPr>
        <w:rFonts w:ascii="Wingdings" w:hAnsi="Wingdings" w:hint="default"/>
      </w:rPr>
    </w:lvl>
    <w:lvl w:ilvl="6" w:tplc="04100001" w:tentative="1">
      <w:start w:val="1"/>
      <w:numFmt w:val="bullet"/>
      <w:lvlText w:val=""/>
      <w:lvlJc w:val="left"/>
      <w:pPr>
        <w:ind w:left="7153" w:hanging="360"/>
      </w:pPr>
      <w:rPr>
        <w:rFonts w:ascii="Symbol" w:hAnsi="Symbol" w:hint="default"/>
      </w:rPr>
    </w:lvl>
    <w:lvl w:ilvl="7" w:tplc="04100003" w:tentative="1">
      <w:start w:val="1"/>
      <w:numFmt w:val="bullet"/>
      <w:lvlText w:val="o"/>
      <w:lvlJc w:val="left"/>
      <w:pPr>
        <w:ind w:left="7873" w:hanging="360"/>
      </w:pPr>
      <w:rPr>
        <w:rFonts w:ascii="Courier New" w:hAnsi="Courier New" w:cs="Courier New" w:hint="default"/>
      </w:rPr>
    </w:lvl>
    <w:lvl w:ilvl="8" w:tplc="04100005" w:tentative="1">
      <w:start w:val="1"/>
      <w:numFmt w:val="bullet"/>
      <w:lvlText w:val=""/>
      <w:lvlJc w:val="left"/>
      <w:pPr>
        <w:ind w:left="8593"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defaultTabStop w:val="708"/>
  <w:hyphenationZone w:val="283"/>
  <w:drawingGridHorizontalSpacing w:val="110"/>
  <w:displayHorizontalDrawingGridEvery w:val="2"/>
  <w:characterSpacingControl w:val="doNotCompress"/>
  <w:compat/>
  <w:rsids>
    <w:rsidRoot w:val="00060C1B"/>
    <w:rsid w:val="00060C1B"/>
    <w:rsid w:val="00096DAB"/>
    <w:rsid w:val="00310DA7"/>
    <w:rsid w:val="00522FA0"/>
    <w:rsid w:val="00525FBC"/>
    <w:rsid w:val="00527719"/>
    <w:rsid w:val="00636554"/>
    <w:rsid w:val="0066242F"/>
    <w:rsid w:val="00AE7BEF"/>
    <w:rsid w:val="00B00C13"/>
    <w:rsid w:val="00C95177"/>
    <w:rsid w:val="00F11EE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96DA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60C1B"/>
    <w:pPr>
      <w:ind w:left="720"/>
      <w:contextualSpacing/>
    </w:pPr>
  </w:style>
  <w:style w:type="paragraph" w:styleId="Testofumetto">
    <w:name w:val="Balloon Text"/>
    <w:basedOn w:val="Normale"/>
    <w:link w:val="TestofumettoCarattere"/>
    <w:uiPriority w:val="99"/>
    <w:semiHidden/>
    <w:unhideWhenUsed/>
    <w:rsid w:val="0066242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6242F"/>
    <w:rPr>
      <w:rFonts w:ascii="Tahoma" w:hAnsi="Tahoma" w:cs="Tahoma"/>
      <w:sz w:val="16"/>
      <w:szCs w:val="16"/>
    </w:rPr>
  </w:style>
  <w:style w:type="character" w:customStyle="1" w:styleId="apple-converted-space">
    <w:name w:val="apple-converted-space"/>
    <w:basedOn w:val="Carpredefinitoparagrafo"/>
    <w:rsid w:val="0066242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2</Pages>
  <Words>397</Words>
  <Characters>2266</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2658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2012-11-26T15:10:00Z</cp:lastPrinted>
  <dcterms:created xsi:type="dcterms:W3CDTF">2012-11-26T13:33:00Z</dcterms:created>
  <dcterms:modified xsi:type="dcterms:W3CDTF">2012-11-26T15:46:00Z</dcterms:modified>
</cp:coreProperties>
</file>