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0116" w:type="dxa"/>
        <w:tblLook w:val="04A0" w:firstRow="1" w:lastRow="0" w:firstColumn="1" w:lastColumn="0" w:noHBand="0" w:noVBand="1"/>
      </w:tblPr>
      <w:tblGrid>
        <w:gridCol w:w="2122"/>
        <w:gridCol w:w="2936"/>
        <w:gridCol w:w="2529"/>
        <w:gridCol w:w="2529"/>
      </w:tblGrid>
      <w:tr w:rsidR="001B5D8B" w:rsidRPr="001B5D8B" w:rsidTr="00E44E85">
        <w:trPr>
          <w:trHeight w:val="566"/>
        </w:trPr>
        <w:tc>
          <w:tcPr>
            <w:tcW w:w="2122" w:type="dxa"/>
          </w:tcPr>
          <w:p w:rsidR="001B5D8B" w:rsidRPr="001B5D8B" w:rsidRDefault="001B5D8B">
            <w:pPr>
              <w:rPr>
                <w:sz w:val="24"/>
                <w:szCs w:val="24"/>
              </w:rPr>
            </w:pPr>
          </w:p>
        </w:tc>
        <w:tc>
          <w:tcPr>
            <w:tcW w:w="2936" w:type="dxa"/>
          </w:tcPr>
          <w:p w:rsidR="001B5D8B" w:rsidRPr="001B5D8B" w:rsidRDefault="001B5D8B" w:rsidP="001B5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PULCI</w:t>
            </w:r>
          </w:p>
        </w:tc>
        <w:tc>
          <w:tcPr>
            <w:tcW w:w="2529" w:type="dxa"/>
          </w:tcPr>
          <w:p w:rsidR="001B5D8B" w:rsidRPr="001B5D8B" w:rsidRDefault="001B5D8B" w:rsidP="001B5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BOIARD</w:t>
            </w:r>
            <w:bookmarkStart w:id="0" w:name="_GoBack"/>
            <w:bookmarkEnd w:id="0"/>
            <w:r>
              <w:rPr>
                <w:sz w:val="24"/>
                <w:szCs w:val="24"/>
              </w:rPr>
              <w:t>O</w:t>
            </w:r>
          </w:p>
        </w:tc>
        <w:tc>
          <w:tcPr>
            <w:tcW w:w="2529" w:type="dxa"/>
          </w:tcPr>
          <w:p w:rsidR="001B5D8B" w:rsidRPr="001B5D8B" w:rsidRDefault="001B5D8B" w:rsidP="001B5D8B">
            <w:pPr>
              <w:jc w:val="center"/>
              <w:rPr>
                <w:sz w:val="24"/>
                <w:szCs w:val="24"/>
              </w:rPr>
            </w:pPr>
            <w:r w:rsidRPr="001B5D8B">
              <w:rPr>
                <w:sz w:val="24"/>
                <w:szCs w:val="24"/>
              </w:rPr>
              <w:t>ARIOSTO</w:t>
            </w:r>
          </w:p>
        </w:tc>
      </w:tr>
      <w:tr w:rsidR="001B5D8B" w:rsidTr="00E44E85">
        <w:trPr>
          <w:trHeight w:val="1112"/>
        </w:trPr>
        <w:tc>
          <w:tcPr>
            <w:tcW w:w="2122" w:type="dxa"/>
          </w:tcPr>
          <w:p w:rsidR="001B5D8B" w:rsidRPr="001B5D8B" w:rsidRDefault="001B5D8B">
            <w:pPr>
              <w:rPr>
                <w:sz w:val="24"/>
                <w:szCs w:val="24"/>
              </w:rPr>
            </w:pPr>
            <w:r w:rsidRPr="001B5D8B">
              <w:rPr>
                <w:sz w:val="24"/>
                <w:szCs w:val="24"/>
              </w:rPr>
              <w:t>AUTORE</w:t>
            </w:r>
          </w:p>
        </w:tc>
        <w:tc>
          <w:tcPr>
            <w:tcW w:w="2936" w:type="dxa"/>
          </w:tcPr>
          <w:p w:rsidR="001B5D8B" w:rsidRDefault="001B5D8B">
            <w:r>
              <w:t>Luigi pulci è nato a Firenze nel 1432 e muore nel 1484. Famoso soprattutto per il Morgante</w:t>
            </w:r>
            <w:r>
              <w:t>.</w:t>
            </w:r>
          </w:p>
        </w:tc>
        <w:tc>
          <w:tcPr>
            <w:tcW w:w="2529" w:type="dxa"/>
          </w:tcPr>
          <w:p w:rsidR="001B5D8B" w:rsidRDefault="001B5D8B">
            <w:r>
              <w:t xml:space="preserve">Matteo Boiardo nato a </w:t>
            </w:r>
            <w:proofErr w:type="spellStart"/>
            <w:r>
              <w:t>scandiano</w:t>
            </w:r>
            <w:proofErr w:type="spellEnd"/>
            <w:r>
              <w:t xml:space="preserve"> nel 1441-1494 è stato un poeta </w:t>
            </w:r>
            <w:proofErr w:type="spellStart"/>
            <w:r>
              <w:t>italino</w:t>
            </w:r>
            <w:proofErr w:type="spellEnd"/>
            <w:r>
              <w:t>.</w:t>
            </w:r>
          </w:p>
        </w:tc>
        <w:tc>
          <w:tcPr>
            <w:tcW w:w="2529" w:type="dxa"/>
          </w:tcPr>
          <w:p w:rsidR="001B5D8B" w:rsidRDefault="001B5D8B">
            <w:r>
              <w:t xml:space="preserve">Ludovico Ariosto, nato a </w:t>
            </w:r>
            <w:r w:rsidRPr="001B5D8B">
              <w:t xml:space="preserve">Reggio nell'Emilia nel </w:t>
            </w:r>
            <w:hyperlink r:id="rId4" w:tooltip="1474" w:history="1">
              <w:r w:rsidRPr="001B5D8B">
                <w:rPr>
                  <w:rStyle w:val="Collegamentoipertestuale"/>
                  <w:color w:val="auto"/>
                  <w:u w:val="none"/>
                </w:rPr>
                <w:t>1474</w:t>
              </w:r>
            </w:hyperlink>
            <w:r w:rsidRPr="001B5D8B">
              <w:t xml:space="preserve">  e muore a </w:t>
            </w:r>
            <w:hyperlink r:id="rId5" w:tooltip="Ferrara" w:history="1">
              <w:r w:rsidRPr="001B5D8B">
                <w:rPr>
                  <w:rStyle w:val="Collegamentoipertestuale"/>
                  <w:color w:val="auto"/>
                  <w:u w:val="none"/>
                </w:rPr>
                <w:t>Ferrara</w:t>
              </w:r>
            </w:hyperlink>
            <w:r w:rsidRPr="001B5D8B">
              <w:t xml:space="preserve"> nel </w:t>
            </w:r>
            <w:hyperlink r:id="rId6" w:tooltip="1533" w:history="1">
              <w:r w:rsidRPr="001B5D8B">
                <w:rPr>
                  <w:rStyle w:val="Collegamentoipertestuale"/>
                  <w:color w:val="auto"/>
                  <w:u w:val="none"/>
                </w:rPr>
                <w:t>1533</w:t>
              </w:r>
            </w:hyperlink>
            <w:r w:rsidRPr="001B5D8B">
              <w:t xml:space="preserve"> è stato un </w:t>
            </w:r>
            <w:hyperlink r:id="rId7" w:tooltip="Poeta" w:history="1">
              <w:r w:rsidRPr="001B5D8B">
                <w:rPr>
                  <w:rStyle w:val="Collegamentoipertestuale"/>
                  <w:color w:val="auto"/>
                  <w:u w:val="none"/>
                </w:rPr>
                <w:t>poeta</w:t>
              </w:r>
            </w:hyperlink>
            <w:r w:rsidRPr="001B5D8B">
              <w:t xml:space="preserve"> e </w:t>
            </w:r>
            <w:hyperlink r:id="rId8" w:tooltip="Drammaturgo" w:history="1">
              <w:r w:rsidRPr="001B5D8B">
                <w:rPr>
                  <w:rStyle w:val="Collegamentoipertestuale"/>
                  <w:color w:val="auto"/>
                  <w:u w:val="none"/>
                </w:rPr>
                <w:t>commediografo</w:t>
              </w:r>
            </w:hyperlink>
            <w:r w:rsidRPr="001B5D8B">
              <w:t xml:space="preserve"> </w:t>
            </w:r>
            <w:hyperlink r:id="rId9" w:tooltip="Italia" w:history="1">
              <w:r w:rsidRPr="001B5D8B">
                <w:rPr>
                  <w:rStyle w:val="Collegamentoipertestuale"/>
                  <w:color w:val="auto"/>
                  <w:u w:val="none"/>
                </w:rPr>
                <w:t>italiano</w:t>
              </w:r>
            </w:hyperlink>
          </w:p>
        </w:tc>
      </w:tr>
      <w:tr w:rsidR="001B5D8B" w:rsidTr="00E44E85">
        <w:trPr>
          <w:trHeight w:val="1178"/>
        </w:trPr>
        <w:tc>
          <w:tcPr>
            <w:tcW w:w="2122" w:type="dxa"/>
          </w:tcPr>
          <w:p w:rsidR="001B5D8B" w:rsidRPr="001B5D8B" w:rsidRDefault="001B5D8B">
            <w:pPr>
              <w:rPr>
                <w:sz w:val="24"/>
                <w:szCs w:val="24"/>
              </w:rPr>
            </w:pPr>
            <w:r w:rsidRPr="001B5D8B">
              <w:rPr>
                <w:sz w:val="24"/>
                <w:szCs w:val="24"/>
              </w:rPr>
              <w:t xml:space="preserve">OPERA E DATA DI COMPOSIZIONE </w:t>
            </w:r>
          </w:p>
        </w:tc>
        <w:tc>
          <w:tcPr>
            <w:tcW w:w="2936" w:type="dxa"/>
          </w:tcPr>
          <w:p w:rsidR="001B5D8B" w:rsidRDefault="001B5D8B" w:rsidP="001B5D8B">
            <w:r>
              <w:t>Morgante (XVIII)</w:t>
            </w:r>
            <w:r>
              <w:t>:</w:t>
            </w:r>
          </w:p>
        </w:tc>
        <w:tc>
          <w:tcPr>
            <w:tcW w:w="2529" w:type="dxa"/>
          </w:tcPr>
          <w:p w:rsidR="001B5D8B" w:rsidRDefault="001B5D8B">
            <w:r>
              <w:t>Orlando Innamorato (1433):</w:t>
            </w:r>
          </w:p>
          <w:p w:rsidR="001B5D8B" w:rsidRDefault="001B5D8B"/>
        </w:tc>
        <w:tc>
          <w:tcPr>
            <w:tcW w:w="2529" w:type="dxa"/>
          </w:tcPr>
          <w:p w:rsidR="001B5D8B" w:rsidRDefault="001B5D8B">
            <w:r>
              <w:rPr>
                <w:rFonts w:ascii="Calibri" w:hAnsi="Calibri"/>
                <w:color w:val="333333"/>
                <w:shd w:val="clear" w:color="auto" w:fill="FFFFFF"/>
              </w:rPr>
              <w:t xml:space="preserve"> Orlando Furioso, p</w:t>
            </w:r>
            <w:r>
              <w:rPr>
                <w:rFonts w:ascii="Calibri" w:hAnsi="Calibri"/>
                <w:color w:val="333333"/>
                <w:shd w:val="clear" w:color="auto" w:fill="FFFFFF"/>
              </w:rPr>
              <w:t>ubblicato per la prima volta a Ferrara nel</w:t>
            </w:r>
            <w:r>
              <w:rPr>
                <w:rStyle w:val="apple-converted-space"/>
                <w:rFonts w:ascii="Calibri" w:hAnsi="Calibri"/>
                <w:color w:val="333333"/>
                <w:shd w:val="clear" w:color="auto" w:fill="FFFFFF"/>
              </w:rPr>
              <w:t> </w:t>
            </w:r>
            <w:r>
              <w:rPr>
                <w:rStyle w:val="Enfasigrassetto"/>
                <w:rFonts w:ascii="Calibri" w:hAnsi="Calibri"/>
                <w:color w:val="333333"/>
                <w:shd w:val="clear" w:color="auto" w:fill="FFFFFF"/>
              </w:rPr>
              <w:t>1516</w:t>
            </w:r>
            <w:r>
              <w:rPr>
                <w:rStyle w:val="Enfasigrassetto"/>
                <w:rFonts w:ascii="Calibri" w:hAnsi="Calibri"/>
                <w:color w:val="333333"/>
                <w:shd w:val="clear" w:color="auto" w:fill="FFFFFF"/>
              </w:rPr>
              <w:t>.</w:t>
            </w:r>
          </w:p>
          <w:p w:rsidR="001B5D8B" w:rsidRPr="001B5D8B" w:rsidRDefault="001B5D8B"/>
        </w:tc>
      </w:tr>
      <w:tr w:rsidR="001B5D8B" w:rsidTr="00E44E85">
        <w:trPr>
          <w:trHeight w:val="1112"/>
        </w:trPr>
        <w:tc>
          <w:tcPr>
            <w:tcW w:w="2122" w:type="dxa"/>
          </w:tcPr>
          <w:p w:rsidR="001B5D8B" w:rsidRPr="001B5D8B" w:rsidRDefault="001B5D8B">
            <w:pPr>
              <w:rPr>
                <w:sz w:val="24"/>
                <w:szCs w:val="24"/>
              </w:rPr>
            </w:pPr>
            <w:r w:rsidRPr="001B5D8B">
              <w:rPr>
                <w:sz w:val="24"/>
                <w:szCs w:val="24"/>
              </w:rPr>
              <w:t>STRUTTURA DELL’OPERA</w:t>
            </w:r>
          </w:p>
        </w:tc>
        <w:tc>
          <w:tcPr>
            <w:tcW w:w="2936" w:type="dxa"/>
          </w:tcPr>
          <w:p w:rsidR="001B5D8B" w:rsidRDefault="001B5D8B" w:rsidP="001B5D8B">
            <w:r>
              <w:t>Venne realizzata in due edizioni:</w:t>
            </w:r>
          </w:p>
          <w:p w:rsidR="001B5D8B" w:rsidRDefault="001B5D8B" w:rsidP="001B5D8B">
            <w:r>
              <w:t xml:space="preserve">-Prima: composta da 23 ottave, è ricca di comicità </w:t>
            </w:r>
          </w:p>
          <w:p w:rsidR="001B5D8B" w:rsidRDefault="001B5D8B" w:rsidP="001B5D8B">
            <w:r>
              <w:t>-Seconda: composta da 23 ottave, caratterizzata da: tono tragico e drammatico.</w:t>
            </w:r>
          </w:p>
          <w:p w:rsidR="001B5D8B" w:rsidRDefault="001B5D8B" w:rsidP="001B5D8B">
            <w:r>
              <w:t>La struttura ricalca i canti popolari sul ciclo bretone e carolingio, la trama è ricca di intrecci e di colpi di scena</w:t>
            </w:r>
          </w:p>
        </w:tc>
        <w:tc>
          <w:tcPr>
            <w:tcW w:w="2529" w:type="dxa"/>
          </w:tcPr>
          <w:p w:rsidR="001B5D8B" w:rsidRDefault="001B5D8B">
            <w:r>
              <w:t>E’ un poema cavalleresco, sono due libri completi e il terzo rimarrà incompleto, nacque durante la permanenza dell’Orlando durante la permanenza alla corte estense</w:t>
            </w:r>
          </w:p>
        </w:tc>
        <w:tc>
          <w:tcPr>
            <w:tcW w:w="2529" w:type="dxa"/>
          </w:tcPr>
          <w:p w:rsidR="001B5D8B" w:rsidRDefault="001B5D8B">
            <w:r w:rsidRPr="001B5D8B">
              <w:t xml:space="preserve">Composto da 46 canti in </w:t>
            </w:r>
            <w:hyperlink r:id="rId10" w:tooltip="Ottava rima" w:history="1">
              <w:r w:rsidRPr="001B5D8B">
                <w:rPr>
                  <w:rStyle w:val="Collegamentoipertestuale"/>
                  <w:color w:val="auto"/>
                  <w:u w:val="none"/>
                </w:rPr>
                <w:t>ottave</w:t>
              </w:r>
            </w:hyperlink>
            <w:r w:rsidRPr="001B5D8B">
              <w:t>, opera dedicata ad Orlando, riprende la tra</w:t>
            </w:r>
            <w:r>
              <w:t xml:space="preserve">duzione del ciclo carolingio e </w:t>
            </w:r>
            <w:r w:rsidRPr="001B5D8B">
              <w:t xml:space="preserve">bretone, continuazione dell'incompiuto </w:t>
            </w:r>
            <w:hyperlink r:id="rId11" w:tooltip="Orlando innamorato" w:history="1">
              <w:r w:rsidRPr="001B5D8B">
                <w:rPr>
                  <w:rStyle w:val="Collegamentoipertestuale"/>
                  <w:iCs/>
                  <w:color w:val="auto"/>
                  <w:u w:val="none"/>
                </w:rPr>
                <w:t>Orlando innamorato</w:t>
              </w:r>
            </w:hyperlink>
          </w:p>
        </w:tc>
      </w:tr>
      <w:tr w:rsidR="001B5D8B" w:rsidTr="00E44E85">
        <w:trPr>
          <w:trHeight w:val="1178"/>
        </w:trPr>
        <w:tc>
          <w:tcPr>
            <w:tcW w:w="2122" w:type="dxa"/>
          </w:tcPr>
          <w:p w:rsidR="001B5D8B" w:rsidRPr="001B5D8B" w:rsidRDefault="001B5D8B">
            <w:pPr>
              <w:rPr>
                <w:sz w:val="24"/>
                <w:szCs w:val="24"/>
              </w:rPr>
            </w:pPr>
            <w:r w:rsidRPr="001B5D8B">
              <w:rPr>
                <w:sz w:val="24"/>
                <w:szCs w:val="24"/>
              </w:rPr>
              <w:t>PERSONAGGI PRINCIPALI</w:t>
            </w:r>
          </w:p>
        </w:tc>
        <w:tc>
          <w:tcPr>
            <w:tcW w:w="2936" w:type="dxa"/>
          </w:tcPr>
          <w:p w:rsidR="001B5D8B" w:rsidRDefault="001B5D8B" w:rsidP="001B5D8B">
            <w:proofErr w:type="spellStart"/>
            <w:r w:rsidRPr="001B5D8B">
              <w:rPr>
                <w:i/>
              </w:rPr>
              <w:t>Gano</w:t>
            </w:r>
            <w:proofErr w:type="spellEnd"/>
            <w:r>
              <w:t>:</w:t>
            </w:r>
            <w:r>
              <w:t xml:space="preserve"> un folle che progetta congiure </w:t>
            </w:r>
          </w:p>
          <w:p w:rsidR="001B5D8B" w:rsidRDefault="001B5D8B" w:rsidP="001B5D8B">
            <w:r w:rsidRPr="001B5D8B">
              <w:rPr>
                <w:i/>
              </w:rPr>
              <w:t>Carlo</w:t>
            </w:r>
            <w:r>
              <w:t xml:space="preserve"> </w:t>
            </w:r>
            <w:r w:rsidRPr="001B5D8B">
              <w:rPr>
                <w:i/>
              </w:rPr>
              <w:t>Magno</w:t>
            </w:r>
            <w:r>
              <w:t xml:space="preserve">: anziano che condanna e perdona </w:t>
            </w:r>
            <w:proofErr w:type="spellStart"/>
            <w:r>
              <w:t>Gano</w:t>
            </w:r>
            <w:proofErr w:type="spellEnd"/>
            <w:r>
              <w:t xml:space="preserve"> </w:t>
            </w:r>
          </w:p>
          <w:p w:rsidR="001B5D8B" w:rsidRDefault="001B5D8B" w:rsidP="001B5D8B">
            <w:r w:rsidRPr="001B5D8B">
              <w:rPr>
                <w:i/>
              </w:rPr>
              <w:t>Morgante</w:t>
            </w:r>
            <w:r>
              <w:t>: gigante di proposizioni, ma fanciullo di sentimenti</w:t>
            </w:r>
          </w:p>
          <w:p w:rsidR="001B5D8B" w:rsidRDefault="001B5D8B" w:rsidP="001B5D8B">
            <w:proofErr w:type="spellStart"/>
            <w:r w:rsidRPr="001B5D8B">
              <w:rPr>
                <w:i/>
              </w:rPr>
              <w:t>Margutte</w:t>
            </w:r>
            <w:proofErr w:type="spellEnd"/>
            <w:r>
              <w:t>: mezzo gigante senza ingegno</w:t>
            </w:r>
          </w:p>
          <w:p w:rsidR="001B5D8B" w:rsidRDefault="001B5D8B" w:rsidP="001B5D8B">
            <w:proofErr w:type="spellStart"/>
            <w:r w:rsidRPr="001B5D8B">
              <w:rPr>
                <w:i/>
              </w:rPr>
              <w:t>Astarotte</w:t>
            </w:r>
            <w:proofErr w:type="spellEnd"/>
            <w:r>
              <w:t>: demone</w:t>
            </w:r>
            <w:r w:rsidR="00E44E85">
              <w:t>.</w:t>
            </w:r>
          </w:p>
        </w:tc>
        <w:tc>
          <w:tcPr>
            <w:tcW w:w="2529" w:type="dxa"/>
          </w:tcPr>
          <w:p w:rsidR="001B5D8B" w:rsidRDefault="001B5D8B" w:rsidP="001B5D8B">
            <w:r w:rsidRPr="001B5D8B">
              <w:rPr>
                <w:i/>
              </w:rPr>
              <w:t>Angelica</w:t>
            </w:r>
            <w:r>
              <w:t>: protagonista femminile</w:t>
            </w:r>
          </w:p>
          <w:p w:rsidR="001B5D8B" w:rsidRDefault="001B5D8B" w:rsidP="001B5D8B">
            <w:r w:rsidRPr="001B5D8B">
              <w:rPr>
                <w:i/>
              </w:rPr>
              <w:t>Ruggero</w:t>
            </w:r>
            <w:r>
              <w:t xml:space="preserve">: giovane e valoroso guerriero </w:t>
            </w:r>
          </w:p>
          <w:p w:rsidR="001B5D8B" w:rsidRDefault="001B5D8B" w:rsidP="001B5D8B">
            <w:r w:rsidRPr="001B5D8B">
              <w:rPr>
                <w:i/>
              </w:rPr>
              <w:t>Orlando</w:t>
            </w:r>
            <w:r>
              <w:t>: protagonista maschile</w:t>
            </w:r>
            <w:r w:rsidR="00E44E85">
              <w:t>.</w:t>
            </w:r>
          </w:p>
        </w:tc>
        <w:tc>
          <w:tcPr>
            <w:tcW w:w="2529" w:type="dxa"/>
          </w:tcPr>
          <w:p w:rsidR="001B5D8B" w:rsidRDefault="001B5D8B" w:rsidP="001B5D8B">
            <w:r w:rsidRPr="00E44E85">
              <w:rPr>
                <w:i/>
              </w:rPr>
              <w:t>Angelica</w:t>
            </w:r>
            <w:r>
              <w:t xml:space="preserve">: principessa del </w:t>
            </w:r>
            <w:proofErr w:type="spellStart"/>
            <w:r>
              <w:t>catai</w:t>
            </w:r>
            <w:proofErr w:type="spellEnd"/>
            <w:r>
              <w:t xml:space="preserve"> (Cina)</w:t>
            </w:r>
          </w:p>
          <w:p w:rsidR="001B5D8B" w:rsidRDefault="001B5D8B" w:rsidP="001B5D8B">
            <w:r w:rsidRPr="00E44E85">
              <w:rPr>
                <w:i/>
              </w:rPr>
              <w:t>Orlando</w:t>
            </w:r>
            <w:r>
              <w:t>: ama e insegue senza successo la bellissima Angelica</w:t>
            </w:r>
          </w:p>
          <w:p w:rsidR="001B5D8B" w:rsidRDefault="001B5D8B" w:rsidP="001B5D8B">
            <w:r w:rsidRPr="00E44E85">
              <w:rPr>
                <w:i/>
              </w:rPr>
              <w:t>Astolfo</w:t>
            </w:r>
            <w:r>
              <w:t>: risolve le situazioni difficili con incantesimi diversi</w:t>
            </w:r>
            <w:r w:rsidR="00E44E85">
              <w:t>.</w:t>
            </w:r>
          </w:p>
        </w:tc>
      </w:tr>
    </w:tbl>
    <w:p w:rsidR="001B5D8B" w:rsidRDefault="001B5D8B"/>
    <w:sectPr w:rsidR="001B5D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8B"/>
    <w:rsid w:val="001B5D8B"/>
    <w:rsid w:val="00E4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4DA37"/>
  <w15:chartTrackingRefBased/>
  <w15:docId w15:val="{12DF3CFF-9FC4-4BCB-B6C5-3198F0B0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B5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1B5D8B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1B5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1B5D8B"/>
  </w:style>
  <w:style w:type="character" w:styleId="Enfasigrassetto">
    <w:name w:val="Strong"/>
    <w:basedOn w:val="Carpredefinitoparagrafo"/>
    <w:uiPriority w:val="22"/>
    <w:qFormat/>
    <w:rsid w:val="001B5D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Drammaturg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t.wikipedia.org/wiki/Poet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.wikipedia.org/wiki/1533" TargetMode="External"/><Relationship Id="rId11" Type="http://schemas.openxmlformats.org/officeDocument/2006/relationships/hyperlink" Target="https://it.wikipedia.org/wiki/Orlando_innamorato" TargetMode="External"/><Relationship Id="rId5" Type="http://schemas.openxmlformats.org/officeDocument/2006/relationships/hyperlink" Target="https://it.wikipedia.org/wiki/Ferrara" TargetMode="External"/><Relationship Id="rId10" Type="http://schemas.openxmlformats.org/officeDocument/2006/relationships/hyperlink" Target="https://it.wikipedia.org/wiki/Ottava_rima" TargetMode="External"/><Relationship Id="rId4" Type="http://schemas.openxmlformats.org/officeDocument/2006/relationships/hyperlink" Target="https://it.wikipedia.org/wiki/1474" TargetMode="External"/><Relationship Id="rId9" Type="http://schemas.openxmlformats.org/officeDocument/2006/relationships/hyperlink" Target="https://it.wikipedia.org/wiki/Itali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Ziletti</dc:creator>
  <cp:keywords/>
  <dc:description/>
  <cp:lastModifiedBy>Giulia Ziletti</cp:lastModifiedBy>
  <cp:revision>1</cp:revision>
  <dcterms:created xsi:type="dcterms:W3CDTF">2017-05-09T14:26:00Z</dcterms:created>
  <dcterms:modified xsi:type="dcterms:W3CDTF">2017-05-09T14:45:00Z</dcterms:modified>
</cp:coreProperties>
</file>