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F35" w:rsidRDefault="00340F35">
      <w:pPr>
        <w:rPr>
          <w:rFonts w:ascii="Lucida Sans" w:hAnsi="Lucida Sans"/>
          <w:color w:val="444444"/>
          <w:sz w:val="36"/>
          <w:szCs w:val="36"/>
        </w:rPr>
      </w:pPr>
      <w:r w:rsidRPr="00340F35">
        <w:rPr>
          <w:rFonts w:ascii="Lucida Sans" w:hAnsi="Lucida Sans"/>
          <w:color w:val="444444"/>
          <w:sz w:val="36"/>
          <w:szCs w:val="36"/>
        </w:rPr>
        <w:t>Copernico:</w:t>
      </w:r>
    </w:p>
    <w:p w:rsidR="00340F35" w:rsidRPr="004F2DB7" w:rsidRDefault="00340F35">
      <w:pPr>
        <w:rPr>
          <w:rFonts w:ascii="Lucida Sans" w:hAnsi="Lucida Sans"/>
          <w:color w:val="444444"/>
          <w:sz w:val="36"/>
          <w:szCs w:val="36"/>
        </w:rPr>
      </w:pPr>
      <w:r w:rsidRPr="004F2DB7">
        <w:rPr>
          <w:rFonts w:ascii="Lucida Sans" w:hAnsi="Lucida Sans"/>
          <w:noProof/>
          <w:color w:val="444444"/>
          <w:sz w:val="36"/>
          <w:szCs w:val="36"/>
          <w:lang w:eastAsia="it-IT"/>
        </w:rPr>
        <w:drawing>
          <wp:inline distT="0" distB="0" distL="0" distR="0">
            <wp:extent cx="1322405" cy="1817579"/>
            <wp:effectExtent l="304800" t="247650" r="296845" b="201721"/>
            <wp:docPr id="6" name="Immagine 5" descr="Niccolo_Coperni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ccolo_Copernico.jpg"/>
                    <pic:cNvPicPr/>
                  </pic:nvPicPr>
                  <pic:blipFill>
                    <a:blip r:embed="rId7" cstate="print"/>
                    <a:stretch>
                      <a:fillRect/>
                    </a:stretch>
                  </pic:blipFill>
                  <pic:spPr>
                    <a:xfrm>
                      <a:off x="0" y="0"/>
                      <a:ext cx="1322533" cy="181775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p w:rsidR="000F0994" w:rsidRPr="007174A1" w:rsidRDefault="000F0994">
      <w:pPr>
        <w:rPr>
          <w:rFonts w:cs="Aharoni"/>
          <w:sz w:val="24"/>
          <w:szCs w:val="24"/>
        </w:rPr>
      </w:pPr>
      <w:r w:rsidRPr="007174A1">
        <w:rPr>
          <w:rFonts w:ascii="Lucida Sans" w:hAnsi="Lucida Sans" w:cs="Aharoni"/>
          <w:sz w:val="24"/>
          <w:szCs w:val="24"/>
        </w:rPr>
        <w:t xml:space="preserve"> Questo grandissimo scienziato, fondamentale per la storia dell'umanità e l'evoluzione della scienza, è nato a </w:t>
      </w:r>
      <w:proofErr w:type="spellStart"/>
      <w:r w:rsidRPr="007174A1">
        <w:rPr>
          <w:rFonts w:ascii="Lucida Sans" w:hAnsi="Lucida Sans" w:cs="Aharoni"/>
          <w:sz w:val="24"/>
          <w:szCs w:val="24"/>
        </w:rPr>
        <w:t>Toru</w:t>
      </w:r>
      <w:r w:rsidRPr="007174A1">
        <w:rPr>
          <w:rFonts w:ascii="Arial" w:hAnsi="Arial" w:cs="Aharoni"/>
          <w:sz w:val="24"/>
          <w:szCs w:val="24"/>
        </w:rPr>
        <w:t>ń</w:t>
      </w:r>
      <w:proofErr w:type="spellEnd"/>
      <w:r w:rsidR="00340F35" w:rsidRPr="007174A1">
        <w:rPr>
          <w:rFonts w:ascii="Lucida Sans" w:hAnsi="Lucida Sans" w:cs="Aharoni"/>
          <w:sz w:val="24"/>
          <w:szCs w:val="24"/>
        </w:rPr>
        <w:t xml:space="preserve"> </w:t>
      </w:r>
      <w:r w:rsidRPr="007174A1">
        <w:rPr>
          <w:rFonts w:ascii="Lucida Sans" w:hAnsi="Lucida Sans" w:cs="Aharoni"/>
          <w:sz w:val="24"/>
          <w:szCs w:val="24"/>
        </w:rPr>
        <w:t xml:space="preserve">(Polonia) il 19 febbraio 1473, centoundici anni prima quell'altro autentico scienziato </w:t>
      </w:r>
      <w:hyperlink r:id="rId8" w:tooltip="Biografia di Galileo Galilei" w:history="1">
        <w:r w:rsidRPr="007174A1">
          <w:rPr>
            <w:rFonts w:ascii="Lucida Sans" w:hAnsi="Lucida Sans" w:cs="Aharoni"/>
            <w:sz w:val="24"/>
            <w:szCs w:val="24"/>
          </w:rPr>
          <w:t>Galileo Galilei</w:t>
        </w:r>
      </w:hyperlink>
      <w:r w:rsidRPr="007174A1">
        <w:rPr>
          <w:rFonts w:ascii="Lucida Sans" w:hAnsi="Lucida Sans" w:cs="Aharoni"/>
          <w:sz w:val="24"/>
          <w:szCs w:val="24"/>
        </w:rPr>
        <w:t>.</w:t>
      </w:r>
    </w:p>
    <w:p w:rsidR="000F0994" w:rsidRPr="007174A1" w:rsidRDefault="000F0994">
      <w:pPr>
        <w:rPr>
          <w:rFonts w:ascii="Lucida Sans" w:hAnsi="Lucida Sans" w:cs="Aharoni"/>
          <w:sz w:val="24"/>
          <w:szCs w:val="24"/>
        </w:rPr>
      </w:pPr>
      <w:r w:rsidRPr="007174A1">
        <w:rPr>
          <w:rFonts w:ascii="Lucida Sans" w:hAnsi="Lucida Sans" w:cs="Aharoni"/>
          <w:sz w:val="24"/>
          <w:szCs w:val="24"/>
        </w:rPr>
        <w:t xml:space="preserve">  Niccolò Copernico è l'astronomo e cosmologo polacco noto per la teoria astronomica detta "teoria eliocentrica" o "teoria </w:t>
      </w:r>
      <w:proofErr w:type="spellStart"/>
      <w:r w:rsidR="0038398B" w:rsidRPr="007174A1">
        <w:rPr>
          <w:rFonts w:ascii="Lucida Sans" w:hAnsi="Lucida Sans" w:cs="Aharoni"/>
          <w:sz w:val="24"/>
          <w:szCs w:val="24"/>
        </w:rPr>
        <w:t>eliostatica</w:t>
      </w:r>
      <w:proofErr w:type="spellEnd"/>
      <w:r w:rsidR="0038398B" w:rsidRPr="007174A1">
        <w:rPr>
          <w:rFonts w:ascii="Lucida Sans" w:hAnsi="Lucida Sans" w:cs="Aharoni"/>
          <w:sz w:val="24"/>
          <w:szCs w:val="24"/>
        </w:rPr>
        <w:t xml:space="preserve"> </w:t>
      </w:r>
      <w:r w:rsidRPr="007174A1">
        <w:rPr>
          <w:rFonts w:ascii="Lucida Sans" w:hAnsi="Lucida Sans" w:cs="Aharoni"/>
          <w:sz w:val="24"/>
          <w:szCs w:val="24"/>
        </w:rPr>
        <w:t>", in base alla quale il Sole è immobile al centro dell’universo e la Terra, ruotando quotidianamente sul suo asse, gira nell’arco dell’anno attorno al Sole.</w:t>
      </w:r>
    </w:p>
    <w:p w:rsidR="000F0994" w:rsidRPr="007174A1" w:rsidRDefault="000F0994" w:rsidP="000F0994">
      <w:pPr>
        <w:shd w:val="clear" w:color="auto" w:fill="FFFFFF"/>
        <w:spacing w:after="158" w:line="142" w:lineRule="atLeast"/>
        <w:jc w:val="both"/>
        <w:rPr>
          <w:rFonts w:ascii="Lucida Sans" w:eastAsia="Times New Roman" w:hAnsi="Lucida Sans" w:cs="Aharoni"/>
          <w:sz w:val="24"/>
          <w:szCs w:val="24"/>
          <w:lang w:eastAsia="it-IT"/>
        </w:rPr>
      </w:pPr>
    </w:p>
    <w:p w:rsidR="000F0994" w:rsidRPr="007174A1" w:rsidRDefault="000F0994" w:rsidP="000F0994">
      <w:pPr>
        <w:shd w:val="clear" w:color="auto" w:fill="FFFFFF"/>
        <w:spacing w:after="158" w:line="142" w:lineRule="atLeast"/>
        <w:jc w:val="both"/>
        <w:rPr>
          <w:rFonts w:ascii="Lucida Sans" w:eastAsia="Times New Roman" w:hAnsi="Lucida Sans" w:cs="Aharoni"/>
          <w:sz w:val="24"/>
          <w:szCs w:val="24"/>
          <w:lang w:eastAsia="it-IT"/>
        </w:rPr>
      </w:pPr>
      <w:r w:rsidRPr="007174A1">
        <w:rPr>
          <w:rFonts w:ascii="Lucida Sans" w:eastAsia="Times New Roman" w:hAnsi="Lucida Sans" w:cs="Aharoni"/>
          <w:sz w:val="24"/>
          <w:szCs w:val="24"/>
          <w:lang w:eastAsia="it-IT"/>
        </w:rPr>
        <w:t>Originario di una famiglia di commercianti e funzionari amministrativi di lingua tedesca e originari della Sl</w:t>
      </w:r>
      <w:r w:rsidR="0038398B" w:rsidRPr="007174A1">
        <w:rPr>
          <w:rFonts w:ascii="Lucida Sans" w:eastAsia="Times New Roman" w:hAnsi="Lucida Sans" w:cs="Aharoni"/>
          <w:sz w:val="24"/>
          <w:szCs w:val="24"/>
          <w:lang w:eastAsia="it-IT"/>
        </w:rPr>
        <w:t>esia, iniziò gli studi presso l’</w:t>
      </w:r>
      <w:r w:rsidRPr="007174A1">
        <w:rPr>
          <w:rFonts w:ascii="Lucida Sans" w:eastAsia="Times New Roman" w:hAnsi="Lucida Sans" w:cs="Aharoni"/>
          <w:sz w:val="24"/>
          <w:szCs w:val="24"/>
          <w:lang w:eastAsia="it-IT"/>
        </w:rPr>
        <w:t xml:space="preserve">università di Cracovia nel 1491, grazie all'influente zio vescovo. Qui però non riuscì a conseguire la laurea motivo per cui, successivamente, si recò in Italia per studiare medicina e giurisprudenza, come era uso e costume di molti polacchi del suo ceto. </w:t>
      </w:r>
    </w:p>
    <w:p w:rsidR="0038398B" w:rsidRPr="007174A1" w:rsidRDefault="000F0994" w:rsidP="000F0994">
      <w:pPr>
        <w:shd w:val="clear" w:color="auto" w:fill="FFFFFF"/>
        <w:spacing w:after="158" w:line="142" w:lineRule="atLeast"/>
        <w:jc w:val="both"/>
        <w:rPr>
          <w:rFonts w:ascii="Lucida Sans" w:eastAsia="Times New Roman" w:hAnsi="Lucida Sans" w:cs="Aharoni"/>
          <w:sz w:val="24"/>
          <w:szCs w:val="24"/>
          <w:lang w:eastAsia="it-IT"/>
        </w:rPr>
      </w:pPr>
      <w:r w:rsidRPr="007174A1">
        <w:rPr>
          <w:rFonts w:ascii="Lucida Sans" w:eastAsia="Times New Roman" w:hAnsi="Lucida Sans" w:cs="Aharoni"/>
          <w:sz w:val="24"/>
          <w:szCs w:val="24"/>
          <w:lang w:eastAsia="it-IT"/>
        </w:rPr>
        <w:t xml:space="preserve">Nel frattempo lo zio gli aveva fatto assumere un canonicato </w:t>
      </w:r>
      <w:r w:rsidR="0038398B" w:rsidRPr="007174A1">
        <w:rPr>
          <w:rFonts w:ascii="Lucida Sans" w:eastAsia="Times New Roman" w:hAnsi="Lucida Sans" w:cs="Aharoni"/>
          <w:sz w:val="24"/>
          <w:szCs w:val="24"/>
          <w:lang w:eastAsia="it-IT"/>
        </w:rPr>
        <w:t>.</w:t>
      </w:r>
      <w:r w:rsidRPr="007174A1">
        <w:rPr>
          <w:rFonts w:ascii="Lucida Sans" w:eastAsia="Times New Roman" w:hAnsi="Lucida Sans" w:cs="Aharoni"/>
          <w:sz w:val="24"/>
          <w:szCs w:val="24"/>
          <w:lang w:eastAsia="it-IT"/>
        </w:rPr>
        <w:t>Nel gennaio 1497 cominciò gli stu</w:t>
      </w:r>
      <w:r w:rsidR="0038398B" w:rsidRPr="007174A1">
        <w:rPr>
          <w:rFonts w:ascii="Lucida Sans" w:eastAsia="Times New Roman" w:hAnsi="Lucida Sans" w:cs="Aharoni"/>
          <w:sz w:val="24"/>
          <w:szCs w:val="24"/>
          <w:lang w:eastAsia="it-IT"/>
        </w:rPr>
        <w:t>di di diritto canonico presso l’</w:t>
      </w:r>
      <w:r w:rsidRPr="007174A1">
        <w:rPr>
          <w:rFonts w:ascii="Lucida Sans" w:eastAsia="Times New Roman" w:hAnsi="Lucida Sans" w:cs="Aharoni"/>
          <w:sz w:val="24"/>
          <w:szCs w:val="24"/>
          <w:lang w:eastAsia="it-IT"/>
        </w:rPr>
        <w:t>università di Bologna e approfondì lo studio della letteratura classica; in quel periodo fu ospite di un professore di matematica, il quale, già critico verso Tolomeo e l'impostazione geografica classica che da lui traeva origine, lo incoraggiò allo studio di quelle materie,</w:t>
      </w:r>
      <w:r w:rsidR="0038398B" w:rsidRPr="007174A1">
        <w:rPr>
          <w:rFonts w:ascii="Lucida Sans" w:eastAsia="Times New Roman" w:hAnsi="Lucida Sans" w:cs="Aharoni"/>
          <w:noProof/>
          <w:sz w:val="24"/>
          <w:szCs w:val="24"/>
          <w:lang w:eastAsia="it-IT"/>
        </w:rPr>
        <w:t xml:space="preserve"> </w:t>
      </w:r>
      <w:r w:rsidRPr="007174A1">
        <w:rPr>
          <w:rFonts w:ascii="Lucida Sans" w:eastAsia="Times New Roman" w:hAnsi="Lucida Sans" w:cs="Aharoni"/>
          <w:sz w:val="24"/>
          <w:szCs w:val="24"/>
          <w:lang w:eastAsia="it-IT"/>
        </w:rPr>
        <w:t>unite all'astronomia</w:t>
      </w:r>
      <w:r w:rsidR="00340F35" w:rsidRPr="007174A1">
        <w:rPr>
          <w:rFonts w:ascii="Lucida Sans" w:eastAsia="Times New Roman" w:hAnsi="Lucida Sans" w:cs="Aharoni"/>
          <w:sz w:val="24"/>
          <w:szCs w:val="24"/>
          <w:lang w:eastAsia="it-IT"/>
        </w:rPr>
        <w:t>.</w:t>
      </w:r>
    </w:p>
    <w:p w:rsidR="00340F35" w:rsidRPr="007174A1" w:rsidRDefault="00340F35" w:rsidP="000F0994">
      <w:pPr>
        <w:shd w:val="clear" w:color="auto" w:fill="FFFFFF"/>
        <w:spacing w:after="158" w:line="142" w:lineRule="atLeast"/>
        <w:jc w:val="both"/>
        <w:rPr>
          <w:rFonts w:ascii="Lucida Sans" w:eastAsia="Times New Roman" w:hAnsi="Lucida Sans" w:cs="Aharoni"/>
          <w:sz w:val="24"/>
          <w:szCs w:val="24"/>
          <w:lang w:eastAsia="it-IT"/>
        </w:rPr>
      </w:pPr>
      <w:r w:rsidRPr="007174A1">
        <w:rPr>
          <w:rFonts w:ascii="Lucida Sans" w:eastAsia="Times New Roman" w:hAnsi="Lucida Sans" w:cs="Aharoni"/>
          <w:sz w:val="24"/>
          <w:szCs w:val="24"/>
          <w:lang w:eastAsia="it-IT"/>
        </w:rPr>
        <w:t xml:space="preserve">                                                                             </w:t>
      </w:r>
    </w:p>
    <w:p w:rsidR="00340F35" w:rsidRPr="007174A1" w:rsidRDefault="00340F35" w:rsidP="000F0994">
      <w:pPr>
        <w:shd w:val="clear" w:color="auto" w:fill="FFFFFF"/>
        <w:spacing w:after="158" w:line="142" w:lineRule="atLeast"/>
        <w:jc w:val="both"/>
        <w:rPr>
          <w:rFonts w:ascii="Lucida Sans" w:eastAsia="Times New Roman" w:hAnsi="Lucida Sans" w:cs="Aharoni"/>
          <w:sz w:val="24"/>
          <w:szCs w:val="24"/>
          <w:lang w:eastAsia="it-IT"/>
        </w:rPr>
      </w:pPr>
    </w:p>
    <w:p w:rsidR="00340F35" w:rsidRPr="007174A1" w:rsidRDefault="00340F35" w:rsidP="000F0994">
      <w:pPr>
        <w:shd w:val="clear" w:color="auto" w:fill="FFFFFF"/>
        <w:spacing w:after="158" w:line="142" w:lineRule="atLeast"/>
        <w:jc w:val="both"/>
        <w:rPr>
          <w:rFonts w:ascii="Lucida Sans" w:eastAsia="Times New Roman" w:hAnsi="Lucida Sans" w:cs="Aharoni"/>
          <w:sz w:val="24"/>
          <w:szCs w:val="24"/>
          <w:lang w:eastAsia="it-IT"/>
        </w:rPr>
      </w:pPr>
    </w:p>
    <w:p w:rsidR="00340F35" w:rsidRPr="007174A1" w:rsidRDefault="00340F35" w:rsidP="000F0994">
      <w:pPr>
        <w:shd w:val="clear" w:color="auto" w:fill="FFFFFF"/>
        <w:spacing w:after="158" w:line="142" w:lineRule="atLeast"/>
        <w:jc w:val="both"/>
        <w:rPr>
          <w:rFonts w:ascii="Lucida Sans" w:eastAsia="Times New Roman" w:hAnsi="Lucida Sans" w:cs="Aharoni"/>
          <w:sz w:val="24"/>
          <w:szCs w:val="24"/>
          <w:lang w:eastAsia="it-IT"/>
        </w:rPr>
      </w:pPr>
      <w:r w:rsidRPr="007174A1">
        <w:rPr>
          <w:rFonts w:ascii="Lucida Sans" w:eastAsia="Times New Roman" w:hAnsi="Lucida Sans" w:cs="Aharoni"/>
          <w:sz w:val="24"/>
          <w:szCs w:val="24"/>
          <w:lang w:eastAsia="it-IT"/>
        </w:rPr>
        <w:lastRenderedPageBreak/>
        <w:t xml:space="preserve">                                                                             </w:t>
      </w:r>
      <w:r w:rsidRPr="007174A1">
        <w:rPr>
          <w:rFonts w:ascii="Lucida Sans" w:eastAsia="Times New Roman" w:hAnsi="Lucida Sans" w:cs="Aharoni"/>
          <w:noProof/>
          <w:sz w:val="24"/>
          <w:szCs w:val="24"/>
          <w:lang w:eastAsia="it-IT"/>
        </w:rPr>
        <w:drawing>
          <wp:inline distT="0" distB="0" distL="0" distR="0">
            <wp:extent cx="2724150" cy="1542286"/>
            <wp:effectExtent l="38100" t="0" r="19050" b="457964"/>
            <wp:docPr id="5" name="Immagine 4" desc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jpg"/>
                    <pic:cNvPicPr/>
                  </pic:nvPicPr>
                  <pic:blipFill>
                    <a:blip r:embed="rId9" cstate="print"/>
                    <a:stretch>
                      <a:fillRect/>
                    </a:stretch>
                  </pic:blipFill>
                  <pic:spPr>
                    <a:xfrm>
                      <a:off x="0" y="0"/>
                      <a:ext cx="2725499" cy="154305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0F0994" w:rsidRPr="007174A1" w:rsidRDefault="000F0994" w:rsidP="000F0994">
      <w:pPr>
        <w:shd w:val="clear" w:color="auto" w:fill="FFFFFF"/>
        <w:spacing w:after="158" w:line="142" w:lineRule="atLeast"/>
        <w:jc w:val="both"/>
        <w:rPr>
          <w:rFonts w:ascii="Lucida Sans" w:eastAsia="Times New Roman" w:hAnsi="Lucida Sans" w:cs="Aharoni"/>
          <w:sz w:val="24"/>
          <w:szCs w:val="24"/>
          <w:lang w:eastAsia="it-IT"/>
        </w:rPr>
      </w:pPr>
      <w:r w:rsidRPr="007174A1">
        <w:rPr>
          <w:rFonts w:ascii="Lucida Sans" w:eastAsia="Times New Roman" w:hAnsi="Lucida Sans" w:cs="Aharoni"/>
          <w:sz w:val="24"/>
          <w:szCs w:val="24"/>
          <w:lang w:eastAsia="it-IT"/>
        </w:rPr>
        <w:t>.</w:t>
      </w:r>
    </w:p>
    <w:p w:rsidR="000F0994" w:rsidRPr="007174A1" w:rsidRDefault="000F0994" w:rsidP="000F0994">
      <w:pPr>
        <w:shd w:val="clear" w:color="auto" w:fill="FFFFFF"/>
        <w:spacing w:after="158" w:line="142" w:lineRule="atLeast"/>
        <w:jc w:val="both"/>
        <w:rPr>
          <w:rFonts w:ascii="Lucida Sans" w:eastAsia="Times New Roman" w:hAnsi="Lucida Sans" w:cs="Aharoni"/>
          <w:sz w:val="24"/>
          <w:szCs w:val="24"/>
          <w:lang w:eastAsia="it-IT"/>
        </w:rPr>
      </w:pPr>
      <w:r w:rsidRPr="007174A1">
        <w:rPr>
          <w:rFonts w:ascii="Lucida Sans" w:eastAsia="Times New Roman" w:hAnsi="Lucida Sans" w:cs="Aharoni"/>
          <w:sz w:val="24"/>
          <w:szCs w:val="24"/>
          <w:lang w:eastAsia="it-IT"/>
        </w:rPr>
        <w:t>Una volta laureatosi, dunque, nel 1500 Copernic</w:t>
      </w:r>
      <w:r w:rsidR="0038398B" w:rsidRPr="007174A1">
        <w:rPr>
          <w:rFonts w:ascii="Lucida Sans" w:eastAsia="Times New Roman" w:hAnsi="Lucida Sans" w:cs="Aharoni"/>
          <w:sz w:val="24"/>
          <w:szCs w:val="24"/>
          <w:lang w:eastAsia="it-IT"/>
        </w:rPr>
        <w:t xml:space="preserve">o insegna astronomia a Roma e l’anno seguente ottenne </w:t>
      </w:r>
      <w:r w:rsidRPr="007174A1">
        <w:rPr>
          <w:rFonts w:ascii="Lucida Sans" w:eastAsia="Times New Roman" w:hAnsi="Lucida Sans" w:cs="Aharoni"/>
          <w:sz w:val="24"/>
          <w:szCs w:val="24"/>
          <w:lang w:eastAsia="it-IT"/>
        </w:rPr>
        <w:t xml:space="preserve">il permesso di studiare medicina a Padova. Non contento, si laurea in diritto canonico </w:t>
      </w:r>
      <w:r w:rsidR="0038398B" w:rsidRPr="007174A1">
        <w:rPr>
          <w:rFonts w:ascii="Lucida Sans" w:eastAsia="Times New Roman" w:hAnsi="Lucida Sans" w:cs="Aharoni"/>
          <w:sz w:val="24"/>
          <w:szCs w:val="24"/>
          <w:lang w:eastAsia="it-IT"/>
        </w:rPr>
        <w:t>.</w:t>
      </w:r>
    </w:p>
    <w:p w:rsidR="000F0994" w:rsidRPr="007174A1" w:rsidRDefault="000F0994" w:rsidP="000F0994">
      <w:pPr>
        <w:shd w:val="clear" w:color="auto" w:fill="FFFFFF"/>
        <w:spacing w:after="158" w:line="142" w:lineRule="atLeast"/>
        <w:jc w:val="both"/>
        <w:rPr>
          <w:rFonts w:ascii="Lucida Sans" w:eastAsia="Times New Roman" w:hAnsi="Lucida Sans" w:cs="Aharoni"/>
          <w:sz w:val="24"/>
          <w:szCs w:val="24"/>
          <w:lang w:eastAsia="it-IT"/>
        </w:rPr>
      </w:pPr>
      <w:r w:rsidRPr="007174A1">
        <w:rPr>
          <w:rFonts w:ascii="Lucida Sans" w:eastAsia="Times New Roman" w:hAnsi="Lucida Sans" w:cs="Aharoni"/>
          <w:sz w:val="24"/>
          <w:szCs w:val="24"/>
          <w:lang w:eastAsia="it-IT"/>
        </w:rPr>
        <w:t xml:space="preserve">L'astronomo era fra l'altro l'ultimo degli </w:t>
      </w:r>
      <w:hyperlink r:id="rId10" w:tooltip="Biografia di Aristotele" w:history="1">
        <w:r w:rsidRPr="007174A1">
          <w:rPr>
            <w:rFonts w:ascii="Lucida Sans" w:eastAsia="Times New Roman" w:hAnsi="Lucida Sans" w:cs="Aharoni"/>
            <w:sz w:val="24"/>
            <w:szCs w:val="24"/>
            <w:lang w:eastAsia="it-IT"/>
          </w:rPr>
          <w:t>aristotelici</w:t>
        </w:r>
      </w:hyperlink>
      <w:r w:rsidRPr="007174A1">
        <w:rPr>
          <w:rFonts w:ascii="Lucida Sans" w:eastAsia="Times New Roman" w:hAnsi="Lucida Sans" w:cs="Aharoni"/>
          <w:sz w:val="24"/>
          <w:szCs w:val="24"/>
          <w:lang w:eastAsia="it-IT"/>
        </w:rPr>
        <w:t xml:space="preserve"> e la ragione che lo spinge a studiare un sistema diverso da quello tolemaico tra origine proprio dal fatto che il comportamento osservato dei pianeti non soddisfa completamente la fisica di </w:t>
      </w:r>
      <w:hyperlink r:id="rId11" w:tooltip="Biografia di Aristotele" w:history="1">
        <w:r w:rsidRPr="007174A1">
          <w:rPr>
            <w:rFonts w:ascii="Lucida Sans" w:eastAsia="Times New Roman" w:hAnsi="Lucida Sans" w:cs="Aharoni"/>
            <w:sz w:val="24"/>
            <w:szCs w:val="24"/>
            <w:lang w:eastAsia="it-IT"/>
          </w:rPr>
          <w:t>Aristotele</w:t>
        </w:r>
      </w:hyperlink>
      <w:r w:rsidRPr="007174A1">
        <w:rPr>
          <w:rFonts w:ascii="Lucida Sans" w:eastAsia="Times New Roman" w:hAnsi="Lucida Sans" w:cs="Aharoni"/>
          <w:sz w:val="24"/>
          <w:szCs w:val="24"/>
          <w:lang w:eastAsia="it-IT"/>
        </w:rPr>
        <w:t>. Nel sistema tolemaico, ad esempio, essi non si muovono con velocità angolare uniforme, cosa che spinse Tolomeo ad aggirare la questione sostenendo che il moto era uniforme se visto non dal centr</w:t>
      </w:r>
      <w:r w:rsidR="0038398B" w:rsidRPr="007174A1">
        <w:rPr>
          <w:rFonts w:ascii="Lucida Sans" w:eastAsia="Times New Roman" w:hAnsi="Lucida Sans" w:cs="Aharoni"/>
          <w:sz w:val="24"/>
          <w:szCs w:val="24"/>
          <w:lang w:eastAsia="it-IT"/>
        </w:rPr>
        <w:t>o dell'orbita, ma da un punto uguale</w:t>
      </w:r>
      <w:r w:rsidRPr="007174A1">
        <w:rPr>
          <w:rFonts w:ascii="Lucida Sans" w:eastAsia="Times New Roman" w:hAnsi="Lucida Sans" w:cs="Aharoni"/>
          <w:sz w:val="24"/>
          <w:szCs w:val="24"/>
          <w:lang w:eastAsia="it-IT"/>
        </w:rPr>
        <w:t xml:space="preserve">. </w:t>
      </w:r>
    </w:p>
    <w:p w:rsidR="000F0994" w:rsidRPr="007174A1" w:rsidRDefault="000F0994" w:rsidP="000F0994">
      <w:pPr>
        <w:shd w:val="clear" w:color="auto" w:fill="FFFFFF"/>
        <w:spacing w:after="158" w:line="142" w:lineRule="atLeast"/>
        <w:jc w:val="both"/>
        <w:rPr>
          <w:rFonts w:ascii="Lucida Sans" w:eastAsia="Times New Roman" w:hAnsi="Lucida Sans" w:cs="Aharoni"/>
          <w:sz w:val="24"/>
          <w:szCs w:val="24"/>
          <w:lang w:eastAsia="it-IT"/>
        </w:rPr>
      </w:pPr>
      <w:r w:rsidRPr="007174A1">
        <w:rPr>
          <w:rFonts w:ascii="Lucida Sans" w:eastAsia="Times New Roman" w:hAnsi="Lucida Sans" w:cs="Aharoni"/>
          <w:sz w:val="24"/>
          <w:szCs w:val="24"/>
          <w:lang w:eastAsia="it-IT"/>
        </w:rPr>
        <w:t>Inoltre, la teoria cosmologica universalmente accettata prima dell'</w:t>
      </w:r>
      <w:r w:rsidR="00340F35" w:rsidRPr="007174A1">
        <w:rPr>
          <w:rFonts w:ascii="Lucida Sans" w:eastAsia="Times New Roman" w:hAnsi="Lucida Sans" w:cs="Aharoni"/>
          <w:sz w:val="24"/>
          <w:szCs w:val="24"/>
          <w:lang w:eastAsia="it-IT"/>
        </w:rPr>
        <w:t>ipotesi copernicana concepiva l’</w:t>
      </w:r>
      <w:r w:rsidRPr="007174A1">
        <w:rPr>
          <w:rFonts w:ascii="Lucida Sans" w:eastAsia="Times New Roman" w:hAnsi="Lucida Sans" w:cs="Aharoni"/>
          <w:sz w:val="24"/>
          <w:szCs w:val="24"/>
          <w:lang w:eastAsia="it-IT"/>
        </w:rPr>
        <w:t>esistenza di un universo geocentrico nel quale la Terra era fissa e immobile, al centro di diverse sfere concentriche rotanti che sorreggevano i vari pianeti del sistema solare (come lo chiamiamo noi oggi). Le sfere finite più esterne sostenevano invece le cosiddette "stelle fisse.</w:t>
      </w:r>
    </w:p>
    <w:p w:rsidR="004F2DB7" w:rsidRPr="007174A1" w:rsidRDefault="004F2DB7" w:rsidP="000F0994">
      <w:pPr>
        <w:shd w:val="clear" w:color="auto" w:fill="FFFFFF"/>
        <w:spacing w:after="158" w:line="142" w:lineRule="atLeast"/>
        <w:jc w:val="both"/>
        <w:rPr>
          <w:rFonts w:ascii="Lucida Sans" w:eastAsia="Times New Roman" w:hAnsi="Lucida Sans" w:cs="Aharoni"/>
          <w:sz w:val="24"/>
          <w:szCs w:val="24"/>
          <w:lang w:eastAsia="it-IT"/>
        </w:rPr>
      </w:pPr>
      <w:r w:rsidRPr="007174A1">
        <w:rPr>
          <w:rFonts w:ascii="Lucida Sans" w:eastAsia="Times New Roman" w:hAnsi="Lucida Sans" w:cs="Aharoni"/>
          <w:noProof/>
          <w:sz w:val="24"/>
          <w:szCs w:val="24"/>
          <w:lang w:eastAsia="it-IT"/>
        </w:rPr>
        <w:drawing>
          <wp:inline distT="0" distB="0" distL="0" distR="0">
            <wp:extent cx="1945403" cy="1971574"/>
            <wp:effectExtent l="114300" t="76200" r="92947" b="85826"/>
            <wp:docPr id="8" name="Immagine 7" descr="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png"/>
                    <pic:cNvPicPr/>
                  </pic:nvPicPr>
                  <pic:blipFill>
                    <a:blip r:embed="rId12" cstate="print"/>
                    <a:stretch>
                      <a:fillRect/>
                    </a:stretch>
                  </pic:blipFill>
                  <pic:spPr>
                    <a:xfrm>
                      <a:off x="0" y="0"/>
                      <a:ext cx="1947515" cy="197371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340F35" w:rsidRPr="007174A1" w:rsidRDefault="00340F35" w:rsidP="000F0994">
      <w:pPr>
        <w:shd w:val="clear" w:color="auto" w:fill="FFFFFF"/>
        <w:spacing w:after="158" w:line="142" w:lineRule="atLeast"/>
        <w:jc w:val="both"/>
        <w:rPr>
          <w:rFonts w:ascii="Lucida Sans" w:eastAsia="Times New Roman" w:hAnsi="Lucida Sans" w:cs="Aharoni"/>
          <w:sz w:val="24"/>
          <w:szCs w:val="24"/>
          <w:lang w:eastAsia="it-IT"/>
        </w:rPr>
      </w:pPr>
    </w:p>
    <w:p w:rsidR="000F0994" w:rsidRPr="007174A1" w:rsidRDefault="000F0994" w:rsidP="000F0994">
      <w:pPr>
        <w:shd w:val="clear" w:color="auto" w:fill="FFFFFF"/>
        <w:spacing w:after="158" w:line="142" w:lineRule="atLeast"/>
        <w:jc w:val="both"/>
        <w:rPr>
          <w:rFonts w:ascii="Lucida Sans" w:eastAsia="Times New Roman" w:hAnsi="Lucida Sans" w:cs="Aharoni"/>
          <w:sz w:val="24"/>
          <w:szCs w:val="24"/>
          <w:lang w:eastAsia="it-IT"/>
        </w:rPr>
      </w:pPr>
      <w:r w:rsidRPr="007174A1">
        <w:rPr>
          <w:rFonts w:ascii="Lucida Sans" w:eastAsia="Times New Roman" w:hAnsi="Lucida Sans" w:cs="Aharoni"/>
          <w:sz w:val="24"/>
          <w:szCs w:val="24"/>
          <w:lang w:eastAsia="it-IT"/>
        </w:rPr>
        <w:t>Nel suo trattato, invece, Copernico riprende, come si è visto, l'antica ipotesi eliocentrica (sostenuta appunto da alcuni antichi greci</w:t>
      </w:r>
      <w:r w:rsidR="00340F35" w:rsidRPr="007174A1">
        <w:rPr>
          <w:rFonts w:ascii="Lucida Sans" w:eastAsia="Times New Roman" w:hAnsi="Lucida Sans" w:cs="Aharoni"/>
          <w:sz w:val="24"/>
          <w:szCs w:val="24"/>
          <w:lang w:eastAsia="it-IT"/>
        </w:rPr>
        <w:t xml:space="preserve">) </w:t>
      </w:r>
      <w:r w:rsidRPr="007174A1">
        <w:rPr>
          <w:rFonts w:ascii="Lucida Sans" w:eastAsia="Times New Roman" w:hAnsi="Lucida Sans" w:cs="Aharoni"/>
          <w:sz w:val="24"/>
          <w:szCs w:val="24"/>
          <w:lang w:eastAsia="it-IT"/>
        </w:rPr>
        <w:t xml:space="preserve">sia per la già ricordata crescente difficoltà di accordare l'ipotesi geocentrica di Tolomeo con l'osservazione dei fenomeni celesti sia perché, assumendo il principio della semplicità e logicità dell'ordinamento divino del mondo, appariva assurdo che </w:t>
      </w:r>
      <w:r w:rsidRPr="007174A1">
        <w:rPr>
          <w:rFonts w:ascii="Lucida Sans" w:eastAsia="Times New Roman" w:hAnsi="Lucida Sans" w:cs="Aharoni"/>
          <w:sz w:val="24"/>
          <w:szCs w:val="24"/>
          <w:lang w:eastAsia="it-IT"/>
        </w:rPr>
        <w:lastRenderedPageBreak/>
        <w:t>l'intero universo dovesse volgersi intorno a quel punto insignificante che è al paragone la Terra.</w:t>
      </w:r>
    </w:p>
    <w:p w:rsidR="000F0994" w:rsidRPr="007174A1" w:rsidRDefault="000F0994" w:rsidP="000F0994">
      <w:pPr>
        <w:shd w:val="clear" w:color="auto" w:fill="FFFFFF"/>
        <w:spacing w:after="158" w:line="142" w:lineRule="atLeast"/>
        <w:jc w:val="both"/>
        <w:rPr>
          <w:rFonts w:ascii="Lucida Sans" w:eastAsia="Times New Roman" w:hAnsi="Lucida Sans" w:cs="Aharoni"/>
          <w:sz w:val="24"/>
          <w:szCs w:val="24"/>
          <w:lang w:eastAsia="it-IT"/>
        </w:rPr>
      </w:pPr>
      <w:r w:rsidRPr="007174A1">
        <w:rPr>
          <w:rFonts w:ascii="Lucida Sans" w:eastAsia="Times New Roman" w:hAnsi="Lucida Sans" w:cs="Aharoni"/>
          <w:sz w:val="24"/>
          <w:szCs w:val="24"/>
          <w:lang w:eastAsia="it-IT"/>
        </w:rPr>
        <w:t xml:space="preserve">In base al principio della relatività del moto dunque, (ogni mutamento nello spazio può essere spiegato o per il movimento della cosa osservata o per quello di colui che osserva), Copernico ipotizza il triplice moto della Terra (attorno al proprio asse, intorno al Sole, rispetto al piano dell'eclittica), pur mantenendo le tesi </w:t>
      </w:r>
      <w:proofErr w:type="spellStart"/>
      <w:r w:rsidRPr="007174A1">
        <w:rPr>
          <w:rFonts w:ascii="Lucida Sans" w:eastAsia="Times New Roman" w:hAnsi="Lucida Sans" w:cs="Aharoni"/>
          <w:sz w:val="24"/>
          <w:szCs w:val="24"/>
          <w:lang w:eastAsia="it-IT"/>
        </w:rPr>
        <w:t>aristotelico-tolemaiche</w:t>
      </w:r>
      <w:proofErr w:type="spellEnd"/>
      <w:r w:rsidRPr="007174A1">
        <w:rPr>
          <w:rFonts w:ascii="Lucida Sans" w:eastAsia="Times New Roman" w:hAnsi="Lucida Sans" w:cs="Aharoni"/>
          <w:sz w:val="24"/>
          <w:szCs w:val="24"/>
          <w:lang w:eastAsia="it-IT"/>
        </w:rPr>
        <w:t xml:space="preserve"> dell'esistenza delle sfere celesti e della finitezza dell'universo delimitato dal cielo immobile delle stelle fisse.</w:t>
      </w:r>
    </w:p>
    <w:p w:rsidR="000F0994" w:rsidRPr="007174A1" w:rsidRDefault="000F0994" w:rsidP="000F0994">
      <w:pPr>
        <w:shd w:val="clear" w:color="auto" w:fill="FFFFFF"/>
        <w:spacing w:after="158" w:line="142" w:lineRule="atLeast"/>
        <w:jc w:val="both"/>
        <w:rPr>
          <w:rFonts w:ascii="Lucida Sans" w:eastAsia="Times New Roman" w:hAnsi="Lucida Sans" w:cs="Aharoni"/>
          <w:sz w:val="24"/>
          <w:szCs w:val="24"/>
          <w:lang w:eastAsia="it-IT"/>
        </w:rPr>
      </w:pPr>
      <w:r w:rsidRPr="007174A1">
        <w:rPr>
          <w:rFonts w:ascii="Lucida Sans" w:eastAsia="Times New Roman" w:hAnsi="Lucida Sans" w:cs="Aharoni"/>
          <w:sz w:val="24"/>
          <w:szCs w:val="24"/>
          <w:lang w:eastAsia="it-IT"/>
        </w:rPr>
        <w:t>In altre parole, Copernico dimostra che i pianeti ruotano attorno al Sole e che la Terra, ruotando, effettua una precessione sul suo asse, con un moto del tutto assomigliante a quello dell'oscillazione di una trottola.</w:t>
      </w:r>
    </w:p>
    <w:p w:rsidR="000F0994" w:rsidRPr="007174A1" w:rsidRDefault="000F0994" w:rsidP="000F0994">
      <w:pPr>
        <w:shd w:val="clear" w:color="auto" w:fill="FFFFFF"/>
        <w:spacing w:after="158" w:line="142" w:lineRule="atLeast"/>
        <w:jc w:val="both"/>
        <w:rPr>
          <w:rFonts w:ascii="Lucida Sans" w:eastAsia="Times New Roman" w:hAnsi="Lucida Sans" w:cs="Aharoni"/>
          <w:sz w:val="24"/>
          <w:szCs w:val="24"/>
          <w:lang w:eastAsia="it-IT"/>
        </w:rPr>
      </w:pPr>
      <w:r w:rsidRPr="007174A1">
        <w:rPr>
          <w:rFonts w:ascii="Lucida Sans" w:eastAsia="Times New Roman" w:hAnsi="Lucida Sans" w:cs="Aharoni"/>
          <w:sz w:val="24"/>
          <w:szCs w:val="24"/>
          <w:lang w:eastAsia="it-IT"/>
        </w:rPr>
        <w:t xml:space="preserve">Ad ogni modo, è bene sottolineare che il valore di Copernico non è tanto di avere inventato il sistema eliocentrico, ma di aver preso l'idea e di averne fatto un sistema che poteva permettere di fare delle previsioni accurate al pari di quelle tolemaiche. Nel cercare un sistema diverso da quello di Tolomeo, infatti, già Nicolò </w:t>
      </w:r>
      <w:hyperlink r:id="rId13" w:tooltip="Biografia di Nicola Cusano" w:history="1">
        <w:proofErr w:type="spellStart"/>
        <w:r w:rsidRPr="007174A1">
          <w:rPr>
            <w:rFonts w:ascii="Lucida Sans" w:eastAsia="Times New Roman" w:hAnsi="Lucida Sans" w:cs="Aharoni"/>
            <w:sz w:val="24"/>
            <w:szCs w:val="24"/>
            <w:lang w:eastAsia="it-IT"/>
          </w:rPr>
          <w:t>Cusano</w:t>
        </w:r>
        <w:proofErr w:type="spellEnd"/>
      </w:hyperlink>
      <w:r w:rsidRPr="007174A1">
        <w:rPr>
          <w:rFonts w:ascii="Lucida Sans" w:eastAsia="Times New Roman" w:hAnsi="Lucida Sans" w:cs="Aharoni"/>
          <w:sz w:val="24"/>
          <w:szCs w:val="24"/>
          <w:lang w:eastAsia="it-IT"/>
        </w:rPr>
        <w:t xml:space="preserve"> nel '400 aveva affermato che l'universo non era finito ma indeterminato e che quindi la terra doveva muoversi e non poteva essere al centro di nulla. Il sistema Tolemaico aveva resistito a lungo solo perché, in definitiva, era l'unico che</w:t>
      </w:r>
      <w:r w:rsidR="004F2DB7" w:rsidRPr="007174A1">
        <w:rPr>
          <w:rFonts w:ascii="Lucida Sans" w:eastAsia="Times New Roman" w:hAnsi="Lucida Sans" w:cs="Aharoni"/>
          <w:sz w:val="24"/>
          <w:szCs w:val="24"/>
          <w:lang w:eastAsia="it-IT"/>
        </w:rPr>
        <w:t xml:space="preserve"> permettesse dei risultati vincenti</w:t>
      </w:r>
      <w:r w:rsidRPr="007174A1">
        <w:rPr>
          <w:rFonts w:ascii="Lucida Sans" w:eastAsia="Times New Roman" w:hAnsi="Lucida Sans" w:cs="Aharoni"/>
          <w:sz w:val="24"/>
          <w:szCs w:val="24"/>
          <w:lang w:eastAsia="it-IT"/>
        </w:rPr>
        <w:t>.</w:t>
      </w:r>
    </w:p>
    <w:p w:rsidR="004F2DB7" w:rsidRPr="004F2DB7" w:rsidRDefault="004F2DB7" w:rsidP="000F0994">
      <w:pPr>
        <w:shd w:val="clear" w:color="auto" w:fill="FFFFFF"/>
        <w:spacing w:after="158" w:line="142" w:lineRule="atLeast"/>
        <w:jc w:val="both"/>
        <w:rPr>
          <w:rFonts w:ascii="Lucida Sans" w:eastAsia="Times New Roman" w:hAnsi="Lucida Sans" w:cs="Aharoni"/>
          <w:sz w:val="11"/>
          <w:szCs w:val="11"/>
          <w:lang w:eastAsia="it-IT"/>
        </w:rPr>
      </w:pPr>
      <w:r w:rsidRPr="004F2DB7">
        <w:rPr>
          <w:rFonts w:ascii="Lucida Sans" w:eastAsia="Times New Roman" w:hAnsi="Lucida Sans" w:cs="Aharoni"/>
          <w:noProof/>
          <w:sz w:val="11"/>
          <w:szCs w:val="11"/>
          <w:lang w:eastAsia="it-IT"/>
        </w:rPr>
        <w:drawing>
          <wp:inline distT="0" distB="0" distL="0" distR="0">
            <wp:extent cx="2648788" cy="1721713"/>
            <wp:effectExtent l="19050" t="0" r="0" b="0"/>
            <wp:docPr id="9" name="Immagine 8" desc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jpg"/>
                    <pic:cNvPicPr/>
                  </pic:nvPicPr>
                  <pic:blipFill>
                    <a:blip r:embed="rId14" cstate="print"/>
                    <a:stretch>
                      <a:fillRect/>
                    </a:stretch>
                  </pic:blipFill>
                  <pic:spPr>
                    <a:xfrm>
                      <a:off x="0" y="0"/>
                      <a:ext cx="2647575" cy="1720925"/>
                    </a:xfrm>
                    <a:prstGeom prst="rect">
                      <a:avLst/>
                    </a:prstGeom>
                    <a:ln>
                      <a:noFill/>
                    </a:ln>
                    <a:effectLst>
                      <a:softEdge rad="112500"/>
                    </a:effectLst>
                  </pic:spPr>
                </pic:pic>
              </a:graphicData>
            </a:graphic>
          </wp:inline>
        </w:drawing>
      </w:r>
    </w:p>
    <w:p w:rsidR="004F2DB7" w:rsidRDefault="004F2DB7" w:rsidP="000F0994">
      <w:pPr>
        <w:pBdr>
          <w:top w:val="single" w:sz="6" w:space="1" w:color="auto"/>
        </w:pBdr>
        <w:spacing w:after="79" w:line="240" w:lineRule="auto"/>
        <w:jc w:val="center"/>
        <w:rPr>
          <w:rFonts w:ascii="Arial" w:eastAsia="Times New Roman" w:hAnsi="Arial" w:cs="Arial"/>
          <w:sz w:val="16"/>
          <w:szCs w:val="16"/>
          <w:lang w:eastAsia="it-IT"/>
        </w:rPr>
      </w:pPr>
    </w:p>
    <w:p w:rsidR="000F0994" w:rsidRPr="000F0994" w:rsidRDefault="000F0994" w:rsidP="000F0994">
      <w:pPr>
        <w:pBdr>
          <w:top w:val="single" w:sz="6" w:space="1" w:color="auto"/>
        </w:pBdr>
        <w:spacing w:after="79" w:line="240" w:lineRule="auto"/>
        <w:jc w:val="center"/>
        <w:rPr>
          <w:rFonts w:ascii="Arial" w:eastAsia="Times New Roman" w:hAnsi="Arial" w:cs="Arial"/>
          <w:vanish/>
          <w:sz w:val="16"/>
          <w:szCs w:val="16"/>
          <w:lang w:eastAsia="it-IT"/>
        </w:rPr>
      </w:pPr>
      <w:r w:rsidRPr="000F0994">
        <w:rPr>
          <w:rFonts w:ascii="Arial" w:eastAsia="Times New Roman" w:hAnsi="Arial" w:cs="Arial"/>
          <w:vanish/>
          <w:sz w:val="16"/>
          <w:szCs w:val="16"/>
          <w:lang w:eastAsia="it-IT"/>
        </w:rPr>
        <w:t>Fine modulo</w:t>
      </w:r>
    </w:p>
    <w:p w:rsidR="000F0994" w:rsidRDefault="000F0994"/>
    <w:sectPr w:rsidR="000F0994" w:rsidSect="0092170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198" w:rsidRDefault="00282198" w:rsidP="00340F35">
      <w:pPr>
        <w:spacing w:after="0" w:line="240" w:lineRule="auto"/>
      </w:pPr>
      <w:r>
        <w:separator/>
      </w:r>
    </w:p>
  </w:endnote>
  <w:endnote w:type="continuationSeparator" w:id="0">
    <w:p w:rsidR="00282198" w:rsidRDefault="00282198" w:rsidP="00340F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198" w:rsidRDefault="00282198" w:rsidP="00340F35">
      <w:pPr>
        <w:spacing w:after="0" w:line="240" w:lineRule="auto"/>
      </w:pPr>
      <w:r>
        <w:separator/>
      </w:r>
    </w:p>
  </w:footnote>
  <w:footnote w:type="continuationSeparator" w:id="0">
    <w:p w:rsidR="00282198" w:rsidRDefault="00282198" w:rsidP="00340F3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8C217E"/>
    <w:multiLevelType w:val="multilevel"/>
    <w:tmpl w:val="6062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defaultTabStop w:val="708"/>
  <w:hyphenationZone w:val="283"/>
  <w:characterSpacingControl w:val="doNotCompress"/>
  <w:footnotePr>
    <w:footnote w:id="-1"/>
    <w:footnote w:id="0"/>
  </w:footnotePr>
  <w:endnotePr>
    <w:endnote w:id="-1"/>
    <w:endnote w:id="0"/>
  </w:endnotePr>
  <w:compat/>
  <w:rsids>
    <w:rsidRoot w:val="000F0994"/>
    <w:rsid w:val="000F0994"/>
    <w:rsid w:val="00282198"/>
    <w:rsid w:val="00340F35"/>
    <w:rsid w:val="0038398B"/>
    <w:rsid w:val="004F2DB7"/>
    <w:rsid w:val="007174A1"/>
    <w:rsid w:val="00921709"/>
    <w:rsid w:val="00C425E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21709"/>
  </w:style>
  <w:style w:type="paragraph" w:styleId="Titolo2">
    <w:name w:val="heading 2"/>
    <w:basedOn w:val="Normale"/>
    <w:link w:val="Titolo2Carattere"/>
    <w:uiPriority w:val="9"/>
    <w:qFormat/>
    <w:rsid w:val="000F0994"/>
    <w:pPr>
      <w:spacing w:before="95" w:after="158" w:line="240" w:lineRule="auto"/>
      <w:outlineLvl w:val="1"/>
    </w:pPr>
    <w:rPr>
      <w:rFonts w:ascii="Times New Roman" w:eastAsia="Times New Roman" w:hAnsi="Times New Roman" w:cs="Times New Roman"/>
      <w:b/>
      <w:bCs/>
      <w:color w:val="315B73"/>
      <w:sz w:val="14"/>
      <w:szCs w:val="14"/>
      <w:lang w:eastAsia="it-IT"/>
    </w:rPr>
  </w:style>
  <w:style w:type="paragraph" w:styleId="Titolo3">
    <w:name w:val="heading 3"/>
    <w:basedOn w:val="Normale"/>
    <w:link w:val="Titolo3Carattere"/>
    <w:uiPriority w:val="9"/>
    <w:qFormat/>
    <w:rsid w:val="000F0994"/>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0F0994"/>
    <w:rPr>
      <w:rFonts w:ascii="Times New Roman" w:eastAsia="Times New Roman" w:hAnsi="Times New Roman" w:cs="Times New Roman"/>
      <w:b/>
      <w:bCs/>
      <w:color w:val="315B73"/>
      <w:sz w:val="14"/>
      <w:szCs w:val="14"/>
      <w:lang w:eastAsia="it-IT"/>
    </w:rPr>
  </w:style>
  <w:style w:type="character" w:customStyle="1" w:styleId="Titolo3Carattere">
    <w:name w:val="Titolo 3 Carattere"/>
    <w:basedOn w:val="Carpredefinitoparagrafo"/>
    <w:link w:val="Titolo3"/>
    <w:uiPriority w:val="9"/>
    <w:rsid w:val="000F0994"/>
    <w:rPr>
      <w:rFonts w:ascii="Times New Roman" w:eastAsia="Times New Roman" w:hAnsi="Times New Roman" w:cs="Times New Roman"/>
      <w:b/>
      <w:bCs/>
      <w:sz w:val="27"/>
      <w:szCs w:val="27"/>
      <w:lang w:eastAsia="it-IT"/>
    </w:rPr>
  </w:style>
  <w:style w:type="character" w:styleId="Collegamentoipertestuale">
    <w:name w:val="Hyperlink"/>
    <w:basedOn w:val="Carpredefinitoparagrafo"/>
    <w:uiPriority w:val="99"/>
    <w:semiHidden/>
    <w:unhideWhenUsed/>
    <w:rsid w:val="000F0994"/>
    <w:rPr>
      <w:color w:val="203946"/>
      <w:u w:val="single"/>
    </w:rPr>
  </w:style>
  <w:style w:type="paragraph" w:styleId="Iniziomodulo-z">
    <w:name w:val="HTML Top of Form"/>
    <w:basedOn w:val="Normale"/>
    <w:next w:val="Normale"/>
    <w:link w:val="Iniziomodulo-zCarattere"/>
    <w:hidden/>
    <w:uiPriority w:val="99"/>
    <w:semiHidden/>
    <w:unhideWhenUsed/>
    <w:rsid w:val="000F0994"/>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0F0994"/>
    <w:rPr>
      <w:rFonts w:ascii="Arial" w:eastAsia="Times New Roman" w:hAnsi="Arial" w:cs="Arial"/>
      <w:vanish/>
      <w:sz w:val="16"/>
      <w:szCs w:val="16"/>
      <w:lang w:eastAsia="it-IT"/>
    </w:rPr>
  </w:style>
  <w:style w:type="paragraph" w:styleId="Finemodulo-z">
    <w:name w:val="HTML Bottom of Form"/>
    <w:basedOn w:val="Normale"/>
    <w:next w:val="Normale"/>
    <w:link w:val="Finemodulo-zCarattere"/>
    <w:hidden/>
    <w:uiPriority w:val="99"/>
    <w:semiHidden/>
    <w:unhideWhenUsed/>
    <w:rsid w:val="000F0994"/>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0F0994"/>
    <w:rPr>
      <w:rFonts w:ascii="Arial" w:eastAsia="Times New Roman" w:hAnsi="Arial" w:cs="Arial"/>
      <w:vanish/>
      <w:sz w:val="16"/>
      <w:szCs w:val="16"/>
      <w:lang w:eastAsia="it-IT"/>
    </w:rPr>
  </w:style>
  <w:style w:type="character" w:styleId="Enfasicorsivo">
    <w:name w:val="Emphasis"/>
    <w:basedOn w:val="Carpredefinitoparagrafo"/>
    <w:uiPriority w:val="20"/>
    <w:qFormat/>
    <w:rsid w:val="000F0994"/>
    <w:rPr>
      <w:i/>
      <w:iCs/>
    </w:rPr>
  </w:style>
  <w:style w:type="character" w:styleId="Enfasigrassetto">
    <w:name w:val="Strong"/>
    <w:basedOn w:val="Carpredefinitoparagrafo"/>
    <w:uiPriority w:val="22"/>
    <w:qFormat/>
    <w:rsid w:val="000F0994"/>
    <w:rPr>
      <w:b/>
      <w:bCs/>
    </w:rPr>
  </w:style>
  <w:style w:type="character" w:customStyle="1" w:styleId="toup1">
    <w:name w:val="toup1"/>
    <w:basedOn w:val="Carpredefinitoparagrafo"/>
    <w:rsid w:val="000F0994"/>
    <w:rPr>
      <w:caps/>
    </w:rPr>
  </w:style>
  <w:style w:type="character" w:customStyle="1" w:styleId="title2">
    <w:name w:val="title2"/>
    <w:basedOn w:val="Carpredefinitoparagrafo"/>
    <w:rsid w:val="000F0994"/>
    <w:rPr>
      <w:rFonts w:ascii="Tahoma" w:hAnsi="Tahoma" w:cs="Tahoma" w:hint="default"/>
      <w:i w:val="0"/>
      <w:iCs w:val="0"/>
      <w:color w:val="009FCF"/>
      <w:sz w:val="16"/>
      <w:szCs w:val="16"/>
    </w:rPr>
  </w:style>
  <w:style w:type="paragraph" w:styleId="Testofumetto">
    <w:name w:val="Balloon Text"/>
    <w:basedOn w:val="Normale"/>
    <w:link w:val="TestofumettoCarattere"/>
    <w:uiPriority w:val="99"/>
    <w:semiHidden/>
    <w:unhideWhenUsed/>
    <w:rsid w:val="000F099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F0994"/>
    <w:rPr>
      <w:rFonts w:ascii="Tahoma" w:hAnsi="Tahoma" w:cs="Tahoma"/>
      <w:sz w:val="16"/>
      <w:szCs w:val="16"/>
    </w:rPr>
  </w:style>
  <w:style w:type="paragraph" w:styleId="Intestazione">
    <w:name w:val="header"/>
    <w:basedOn w:val="Normale"/>
    <w:link w:val="IntestazioneCarattere"/>
    <w:uiPriority w:val="99"/>
    <w:semiHidden/>
    <w:unhideWhenUsed/>
    <w:rsid w:val="00340F3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40F35"/>
  </w:style>
  <w:style w:type="paragraph" w:styleId="Pidipagina">
    <w:name w:val="footer"/>
    <w:basedOn w:val="Normale"/>
    <w:link w:val="PidipaginaCarattere"/>
    <w:uiPriority w:val="99"/>
    <w:semiHidden/>
    <w:unhideWhenUsed/>
    <w:rsid w:val="00340F3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40F35"/>
  </w:style>
</w:styles>
</file>

<file path=word/webSettings.xml><?xml version="1.0" encoding="utf-8"?>
<w:webSettings xmlns:r="http://schemas.openxmlformats.org/officeDocument/2006/relationships" xmlns:w="http://schemas.openxmlformats.org/wordprocessingml/2006/main">
  <w:divs>
    <w:div w:id="1751005712">
      <w:bodyDiv w:val="1"/>
      <w:marLeft w:val="0"/>
      <w:marRight w:val="0"/>
      <w:marTop w:val="0"/>
      <w:marBottom w:val="0"/>
      <w:divBdr>
        <w:top w:val="none" w:sz="0" w:space="0" w:color="auto"/>
        <w:left w:val="none" w:sz="0" w:space="0" w:color="auto"/>
        <w:bottom w:val="none" w:sz="0" w:space="0" w:color="auto"/>
        <w:right w:val="none" w:sz="0" w:space="0" w:color="auto"/>
      </w:divBdr>
      <w:divsChild>
        <w:div w:id="574626809">
          <w:marLeft w:val="0"/>
          <w:marRight w:val="0"/>
          <w:marTop w:val="0"/>
          <w:marBottom w:val="0"/>
          <w:divBdr>
            <w:top w:val="none" w:sz="0" w:space="0" w:color="auto"/>
            <w:left w:val="none" w:sz="0" w:space="0" w:color="auto"/>
            <w:bottom w:val="none" w:sz="0" w:space="0" w:color="auto"/>
            <w:right w:val="none" w:sz="0" w:space="0" w:color="auto"/>
          </w:divBdr>
          <w:divsChild>
            <w:div w:id="182014936">
              <w:marLeft w:val="0"/>
              <w:marRight w:val="0"/>
              <w:marTop w:val="0"/>
              <w:marBottom w:val="0"/>
              <w:divBdr>
                <w:top w:val="none" w:sz="0" w:space="0" w:color="auto"/>
                <w:left w:val="none" w:sz="0" w:space="0" w:color="auto"/>
                <w:bottom w:val="none" w:sz="0" w:space="0" w:color="auto"/>
                <w:right w:val="none" w:sz="0" w:space="0" w:color="auto"/>
              </w:divBdr>
              <w:divsChild>
                <w:div w:id="544483838">
                  <w:marLeft w:val="79"/>
                  <w:marRight w:val="0"/>
                  <w:marTop w:val="0"/>
                  <w:marBottom w:val="0"/>
                  <w:divBdr>
                    <w:top w:val="none" w:sz="0" w:space="0" w:color="auto"/>
                    <w:left w:val="none" w:sz="0" w:space="0" w:color="auto"/>
                    <w:bottom w:val="none" w:sz="0" w:space="0" w:color="auto"/>
                    <w:right w:val="none" w:sz="0" w:space="0" w:color="auto"/>
                  </w:divBdr>
                  <w:divsChild>
                    <w:div w:id="948128594">
                      <w:marLeft w:val="0"/>
                      <w:marRight w:val="0"/>
                      <w:marTop w:val="79"/>
                      <w:marBottom w:val="79"/>
                      <w:divBdr>
                        <w:top w:val="none" w:sz="0" w:space="0" w:color="auto"/>
                        <w:left w:val="none" w:sz="0" w:space="0" w:color="auto"/>
                        <w:bottom w:val="none" w:sz="0" w:space="0" w:color="auto"/>
                        <w:right w:val="none" w:sz="0" w:space="0" w:color="auto"/>
                      </w:divBdr>
                    </w:div>
                    <w:div w:id="601037847">
                      <w:marLeft w:val="0"/>
                      <w:marRight w:val="0"/>
                      <w:marTop w:val="0"/>
                      <w:marBottom w:val="0"/>
                      <w:divBdr>
                        <w:top w:val="none" w:sz="0" w:space="0" w:color="auto"/>
                        <w:left w:val="none" w:sz="0" w:space="0" w:color="auto"/>
                        <w:bottom w:val="none" w:sz="0" w:space="0" w:color="auto"/>
                        <w:right w:val="none" w:sz="0" w:space="0" w:color="auto"/>
                      </w:divBdr>
                    </w:div>
                    <w:div w:id="1085229705">
                      <w:marLeft w:val="0"/>
                      <w:marRight w:val="0"/>
                      <w:marTop w:val="0"/>
                      <w:marBottom w:val="0"/>
                      <w:divBdr>
                        <w:top w:val="none" w:sz="0" w:space="0" w:color="auto"/>
                        <w:left w:val="none" w:sz="0" w:space="0" w:color="auto"/>
                        <w:bottom w:val="none" w:sz="0" w:space="0" w:color="auto"/>
                        <w:right w:val="none" w:sz="0" w:space="0" w:color="auto"/>
                      </w:divBdr>
                    </w:div>
                    <w:div w:id="102191669">
                      <w:marLeft w:val="0"/>
                      <w:marRight w:val="0"/>
                      <w:marTop w:val="269"/>
                      <w:marBottom w:val="0"/>
                      <w:divBdr>
                        <w:top w:val="none" w:sz="0" w:space="0" w:color="auto"/>
                        <w:left w:val="none" w:sz="0" w:space="0" w:color="auto"/>
                        <w:bottom w:val="none" w:sz="0" w:space="0" w:color="auto"/>
                        <w:right w:val="none" w:sz="0" w:space="0" w:color="auto"/>
                      </w:divBdr>
                    </w:div>
                    <w:div w:id="1295788609">
                      <w:marLeft w:val="0"/>
                      <w:marRight w:val="0"/>
                      <w:marTop w:val="0"/>
                      <w:marBottom w:val="0"/>
                      <w:divBdr>
                        <w:top w:val="none" w:sz="0" w:space="0" w:color="auto"/>
                        <w:left w:val="none" w:sz="0" w:space="0" w:color="auto"/>
                        <w:bottom w:val="none" w:sz="0" w:space="0" w:color="auto"/>
                        <w:right w:val="none" w:sz="0" w:space="0" w:color="auto"/>
                      </w:divBdr>
                    </w:div>
                  </w:divsChild>
                </w:div>
                <w:div w:id="395930335">
                  <w:marLeft w:val="0"/>
                  <w:marRight w:val="0"/>
                  <w:marTop w:val="0"/>
                  <w:marBottom w:val="0"/>
                  <w:divBdr>
                    <w:top w:val="none" w:sz="0" w:space="0" w:color="auto"/>
                    <w:left w:val="none" w:sz="0" w:space="0" w:color="auto"/>
                    <w:bottom w:val="none" w:sz="0" w:space="0" w:color="auto"/>
                    <w:right w:val="none" w:sz="0" w:space="0" w:color="auto"/>
                  </w:divBdr>
                  <w:divsChild>
                    <w:div w:id="694817220">
                      <w:marLeft w:val="0"/>
                      <w:marRight w:val="0"/>
                      <w:marTop w:val="0"/>
                      <w:marBottom w:val="0"/>
                      <w:divBdr>
                        <w:top w:val="none" w:sz="0" w:space="0" w:color="auto"/>
                        <w:left w:val="none" w:sz="0" w:space="0" w:color="auto"/>
                        <w:bottom w:val="none" w:sz="0" w:space="0" w:color="auto"/>
                        <w:right w:val="none" w:sz="0" w:space="0" w:color="auto"/>
                      </w:divBdr>
                      <w:divsChild>
                        <w:div w:id="1059747982">
                          <w:marLeft w:val="0"/>
                          <w:marRight w:val="0"/>
                          <w:marTop w:val="0"/>
                          <w:marBottom w:val="79"/>
                          <w:divBdr>
                            <w:top w:val="none" w:sz="0" w:space="0" w:color="auto"/>
                            <w:left w:val="none" w:sz="0" w:space="0" w:color="auto"/>
                            <w:bottom w:val="none" w:sz="0" w:space="0" w:color="auto"/>
                            <w:right w:val="none" w:sz="0" w:space="0" w:color="auto"/>
                          </w:divBdr>
                          <w:divsChild>
                            <w:div w:id="104545408">
                              <w:marLeft w:val="0"/>
                              <w:marRight w:val="0"/>
                              <w:marTop w:val="0"/>
                              <w:marBottom w:val="47"/>
                              <w:divBdr>
                                <w:top w:val="none" w:sz="0" w:space="0" w:color="auto"/>
                                <w:left w:val="none" w:sz="0" w:space="0" w:color="auto"/>
                                <w:bottom w:val="none" w:sz="0" w:space="0" w:color="auto"/>
                                <w:right w:val="none" w:sz="0" w:space="0" w:color="auto"/>
                              </w:divBdr>
                            </w:div>
                            <w:div w:id="168064240">
                              <w:marLeft w:val="0"/>
                              <w:marRight w:val="0"/>
                              <w:marTop w:val="0"/>
                              <w:marBottom w:val="47"/>
                              <w:divBdr>
                                <w:top w:val="none" w:sz="0" w:space="0" w:color="auto"/>
                                <w:left w:val="none" w:sz="0" w:space="0" w:color="auto"/>
                                <w:bottom w:val="none" w:sz="0" w:space="0" w:color="auto"/>
                                <w:right w:val="none" w:sz="0" w:space="0" w:color="auto"/>
                              </w:divBdr>
                            </w:div>
                          </w:divsChild>
                        </w:div>
                        <w:div w:id="207885806">
                          <w:marLeft w:val="0"/>
                          <w:marRight w:val="0"/>
                          <w:marTop w:val="0"/>
                          <w:marBottom w:val="0"/>
                          <w:divBdr>
                            <w:top w:val="none" w:sz="0" w:space="0" w:color="auto"/>
                            <w:left w:val="none" w:sz="0" w:space="0" w:color="auto"/>
                            <w:bottom w:val="none" w:sz="0" w:space="0" w:color="auto"/>
                            <w:right w:val="none" w:sz="0" w:space="0" w:color="auto"/>
                          </w:divBdr>
                        </w:div>
                        <w:div w:id="1742486592">
                          <w:marLeft w:val="0"/>
                          <w:marRight w:val="0"/>
                          <w:marTop w:val="0"/>
                          <w:marBottom w:val="0"/>
                          <w:divBdr>
                            <w:top w:val="none" w:sz="0" w:space="0" w:color="auto"/>
                            <w:left w:val="none" w:sz="0" w:space="0" w:color="auto"/>
                            <w:bottom w:val="none" w:sz="0" w:space="0" w:color="auto"/>
                            <w:right w:val="none" w:sz="0" w:space="0" w:color="auto"/>
                          </w:divBdr>
                        </w:div>
                        <w:div w:id="272399491">
                          <w:marLeft w:val="0"/>
                          <w:marRight w:val="0"/>
                          <w:marTop w:val="0"/>
                          <w:marBottom w:val="0"/>
                          <w:divBdr>
                            <w:top w:val="none" w:sz="0" w:space="0" w:color="auto"/>
                            <w:left w:val="none" w:sz="0" w:space="0" w:color="auto"/>
                            <w:bottom w:val="none" w:sz="0" w:space="0" w:color="auto"/>
                            <w:right w:val="none" w:sz="0" w:space="0" w:color="auto"/>
                          </w:divBdr>
                        </w:div>
                        <w:div w:id="1578201892">
                          <w:marLeft w:val="0"/>
                          <w:marRight w:val="0"/>
                          <w:marTop w:val="0"/>
                          <w:marBottom w:val="0"/>
                          <w:divBdr>
                            <w:top w:val="none" w:sz="0" w:space="0" w:color="auto"/>
                            <w:left w:val="none" w:sz="0" w:space="0" w:color="auto"/>
                            <w:bottom w:val="none" w:sz="0" w:space="0" w:color="auto"/>
                            <w:right w:val="none" w:sz="0" w:space="0" w:color="auto"/>
                          </w:divBdr>
                        </w:div>
                        <w:div w:id="1481843454">
                          <w:marLeft w:val="0"/>
                          <w:marRight w:val="0"/>
                          <w:marTop w:val="0"/>
                          <w:marBottom w:val="0"/>
                          <w:divBdr>
                            <w:top w:val="none" w:sz="0" w:space="0" w:color="auto"/>
                            <w:left w:val="none" w:sz="0" w:space="0" w:color="auto"/>
                            <w:bottom w:val="none" w:sz="0" w:space="0" w:color="auto"/>
                            <w:right w:val="none" w:sz="0" w:space="0" w:color="auto"/>
                          </w:divBdr>
                        </w:div>
                        <w:div w:id="1900091919">
                          <w:marLeft w:val="0"/>
                          <w:marRight w:val="0"/>
                          <w:marTop w:val="0"/>
                          <w:marBottom w:val="0"/>
                          <w:divBdr>
                            <w:top w:val="none" w:sz="0" w:space="0" w:color="auto"/>
                            <w:left w:val="none" w:sz="0" w:space="0" w:color="auto"/>
                            <w:bottom w:val="none" w:sz="0" w:space="0" w:color="auto"/>
                            <w:right w:val="none" w:sz="0" w:space="0" w:color="auto"/>
                          </w:divBdr>
                        </w:div>
                        <w:div w:id="1312060905">
                          <w:marLeft w:val="0"/>
                          <w:marRight w:val="0"/>
                          <w:marTop w:val="0"/>
                          <w:marBottom w:val="0"/>
                          <w:divBdr>
                            <w:top w:val="none" w:sz="0" w:space="0" w:color="auto"/>
                            <w:left w:val="none" w:sz="0" w:space="0" w:color="auto"/>
                            <w:bottom w:val="none" w:sz="0" w:space="0" w:color="auto"/>
                            <w:right w:val="none" w:sz="0" w:space="0" w:color="auto"/>
                          </w:divBdr>
                        </w:div>
                        <w:div w:id="576206638">
                          <w:marLeft w:val="0"/>
                          <w:marRight w:val="0"/>
                          <w:marTop w:val="0"/>
                          <w:marBottom w:val="0"/>
                          <w:divBdr>
                            <w:top w:val="none" w:sz="0" w:space="0" w:color="auto"/>
                            <w:left w:val="none" w:sz="0" w:space="0" w:color="auto"/>
                            <w:bottom w:val="none" w:sz="0" w:space="0" w:color="auto"/>
                            <w:right w:val="none" w:sz="0" w:space="0" w:color="auto"/>
                          </w:divBdr>
                        </w:div>
                        <w:div w:id="41638723">
                          <w:marLeft w:val="0"/>
                          <w:marRight w:val="0"/>
                          <w:marTop w:val="0"/>
                          <w:marBottom w:val="0"/>
                          <w:divBdr>
                            <w:top w:val="none" w:sz="0" w:space="0" w:color="auto"/>
                            <w:left w:val="none" w:sz="0" w:space="0" w:color="auto"/>
                            <w:bottom w:val="none" w:sz="0" w:space="0" w:color="auto"/>
                            <w:right w:val="none" w:sz="0" w:space="0" w:color="auto"/>
                          </w:divBdr>
                        </w:div>
                        <w:div w:id="951400735">
                          <w:marLeft w:val="0"/>
                          <w:marRight w:val="0"/>
                          <w:marTop w:val="0"/>
                          <w:marBottom w:val="0"/>
                          <w:divBdr>
                            <w:top w:val="none" w:sz="0" w:space="0" w:color="auto"/>
                            <w:left w:val="none" w:sz="0" w:space="0" w:color="auto"/>
                            <w:bottom w:val="none" w:sz="0" w:space="0" w:color="auto"/>
                            <w:right w:val="none" w:sz="0" w:space="0" w:color="auto"/>
                          </w:divBdr>
                        </w:div>
                        <w:div w:id="1729380944">
                          <w:marLeft w:val="0"/>
                          <w:marRight w:val="0"/>
                          <w:marTop w:val="0"/>
                          <w:marBottom w:val="0"/>
                          <w:divBdr>
                            <w:top w:val="none" w:sz="0" w:space="0" w:color="auto"/>
                            <w:left w:val="none" w:sz="0" w:space="0" w:color="auto"/>
                            <w:bottom w:val="none" w:sz="0" w:space="0" w:color="auto"/>
                            <w:right w:val="none" w:sz="0" w:space="0" w:color="auto"/>
                          </w:divBdr>
                        </w:div>
                        <w:div w:id="397553404">
                          <w:marLeft w:val="0"/>
                          <w:marRight w:val="0"/>
                          <w:marTop w:val="0"/>
                          <w:marBottom w:val="0"/>
                          <w:divBdr>
                            <w:top w:val="none" w:sz="0" w:space="0" w:color="auto"/>
                            <w:left w:val="none" w:sz="0" w:space="0" w:color="auto"/>
                            <w:bottom w:val="none" w:sz="0" w:space="0" w:color="auto"/>
                            <w:right w:val="none" w:sz="0" w:space="0" w:color="auto"/>
                          </w:divBdr>
                        </w:div>
                        <w:div w:id="418605825">
                          <w:marLeft w:val="0"/>
                          <w:marRight w:val="0"/>
                          <w:marTop w:val="0"/>
                          <w:marBottom w:val="0"/>
                          <w:divBdr>
                            <w:top w:val="none" w:sz="0" w:space="0" w:color="auto"/>
                            <w:left w:val="none" w:sz="0" w:space="0" w:color="auto"/>
                            <w:bottom w:val="none" w:sz="0" w:space="0" w:color="auto"/>
                            <w:right w:val="none" w:sz="0" w:space="0" w:color="auto"/>
                          </w:divBdr>
                        </w:div>
                        <w:div w:id="575432115">
                          <w:marLeft w:val="0"/>
                          <w:marRight w:val="0"/>
                          <w:marTop w:val="0"/>
                          <w:marBottom w:val="0"/>
                          <w:divBdr>
                            <w:top w:val="none" w:sz="0" w:space="0" w:color="auto"/>
                            <w:left w:val="none" w:sz="0" w:space="0" w:color="auto"/>
                            <w:bottom w:val="none" w:sz="0" w:space="0" w:color="auto"/>
                            <w:right w:val="none" w:sz="0" w:space="0" w:color="auto"/>
                          </w:divBdr>
                        </w:div>
                        <w:div w:id="583684207">
                          <w:marLeft w:val="0"/>
                          <w:marRight w:val="0"/>
                          <w:marTop w:val="0"/>
                          <w:marBottom w:val="0"/>
                          <w:divBdr>
                            <w:top w:val="none" w:sz="0" w:space="0" w:color="auto"/>
                            <w:left w:val="none" w:sz="0" w:space="0" w:color="auto"/>
                            <w:bottom w:val="none" w:sz="0" w:space="0" w:color="auto"/>
                            <w:right w:val="none" w:sz="0" w:space="0" w:color="auto"/>
                          </w:divBdr>
                        </w:div>
                        <w:div w:id="1331906841">
                          <w:marLeft w:val="0"/>
                          <w:marRight w:val="0"/>
                          <w:marTop w:val="0"/>
                          <w:marBottom w:val="0"/>
                          <w:divBdr>
                            <w:top w:val="none" w:sz="0" w:space="0" w:color="auto"/>
                            <w:left w:val="none" w:sz="0" w:space="0" w:color="auto"/>
                            <w:bottom w:val="none" w:sz="0" w:space="0" w:color="auto"/>
                            <w:right w:val="none" w:sz="0" w:space="0" w:color="auto"/>
                          </w:divBdr>
                        </w:div>
                        <w:div w:id="1552225853">
                          <w:marLeft w:val="0"/>
                          <w:marRight w:val="0"/>
                          <w:marTop w:val="0"/>
                          <w:marBottom w:val="0"/>
                          <w:divBdr>
                            <w:top w:val="none" w:sz="0" w:space="0" w:color="auto"/>
                            <w:left w:val="none" w:sz="0" w:space="0" w:color="auto"/>
                            <w:bottom w:val="none" w:sz="0" w:space="0" w:color="auto"/>
                            <w:right w:val="none" w:sz="0" w:space="0" w:color="auto"/>
                          </w:divBdr>
                        </w:div>
                        <w:div w:id="672880535">
                          <w:marLeft w:val="0"/>
                          <w:marRight w:val="0"/>
                          <w:marTop w:val="0"/>
                          <w:marBottom w:val="0"/>
                          <w:divBdr>
                            <w:top w:val="none" w:sz="0" w:space="0" w:color="auto"/>
                            <w:left w:val="none" w:sz="0" w:space="0" w:color="auto"/>
                            <w:bottom w:val="none" w:sz="0" w:space="0" w:color="auto"/>
                            <w:right w:val="none" w:sz="0" w:space="0" w:color="auto"/>
                          </w:divBdr>
                        </w:div>
                        <w:div w:id="1270158146">
                          <w:marLeft w:val="0"/>
                          <w:marRight w:val="0"/>
                          <w:marTop w:val="0"/>
                          <w:marBottom w:val="0"/>
                          <w:divBdr>
                            <w:top w:val="none" w:sz="0" w:space="0" w:color="auto"/>
                            <w:left w:val="none" w:sz="0" w:space="0" w:color="auto"/>
                            <w:bottom w:val="none" w:sz="0" w:space="0" w:color="auto"/>
                            <w:right w:val="none" w:sz="0" w:space="0" w:color="auto"/>
                          </w:divBdr>
                        </w:div>
                        <w:div w:id="1725370561">
                          <w:marLeft w:val="0"/>
                          <w:marRight w:val="0"/>
                          <w:marTop w:val="0"/>
                          <w:marBottom w:val="0"/>
                          <w:divBdr>
                            <w:top w:val="none" w:sz="0" w:space="0" w:color="auto"/>
                            <w:left w:val="none" w:sz="0" w:space="0" w:color="auto"/>
                            <w:bottom w:val="none" w:sz="0" w:space="0" w:color="auto"/>
                            <w:right w:val="none" w:sz="0" w:space="0" w:color="auto"/>
                          </w:divBdr>
                        </w:div>
                        <w:div w:id="1037268449">
                          <w:marLeft w:val="0"/>
                          <w:marRight w:val="0"/>
                          <w:marTop w:val="0"/>
                          <w:marBottom w:val="0"/>
                          <w:divBdr>
                            <w:top w:val="none" w:sz="0" w:space="0" w:color="auto"/>
                            <w:left w:val="none" w:sz="0" w:space="0" w:color="auto"/>
                            <w:bottom w:val="none" w:sz="0" w:space="0" w:color="auto"/>
                            <w:right w:val="none" w:sz="0" w:space="0" w:color="auto"/>
                          </w:divBdr>
                        </w:div>
                        <w:div w:id="1989170626">
                          <w:marLeft w:val="0"/>
                          <w:marRight w:val="0"/>
                          <w:marTop w:val="0"/>
                          <w:marBottom w:val="0"/>
                          <w:divBdr>
                            <w:top w:val="none" w:sz="0" w:space="0" w:color="auto"/>
                            <w:left w:val="none" w:sz="0" w:space="0" w:color="auto"/>
                            <w:bottom w:val="none" w:sz="0" w:space="0" w:color="auto"/>
                            <w:right w:val="none" w:sz="0" w:space="0" w:color="auto"/>
                          </w:divBdr>
                        </w:div>
                        <w:div w:id="192573675">
                          <w:marLeft w:val="0"/>
                          <w:marRight w:val="0"/>
                          <w:marTop w:val="0"/>
                          <w:marBottom w:val="0"/>
                          <w:divBdr>
                            <w:top w:val="none" w:sz="0" w:space="0" w:color="auto"/>
                            <w:left w:val="none" w:sz="0" w:space="0" w:color="auto"/>
                            <w:bottom w:val="none" w:sz="0" w:space="0" w:color="auto"/>
                            <w:right w:val="none" w:sz="0" w:space="0" w:color="auto"/>
                          </w:divBdr>
                        </w:div>
                        <w:div w:id="15353568">
                          <w:marLeft w:val="0"/>
                          <w:marRight w:val="0"/>
                          <w:marTop w:val="0"/>
                          <w:marBottom w:val="0"/>
                          <w:divBdr>
                            <w:top w:val="none" w:sz="0" w:space="0" w:color="auto"/>
                            <w:left w:val="none" w:sz="0" w:space="0" w:color="auto"/>
                            <w:bottom w:val="none" w:sz="0" w:space="0" w:color="auto"/>
                            <w:right w:val="none" w:sz="0" w:space="0" w:color="auto"/>
                          </w:divBdr>
                        </w:div>
                      </w:divsChild>
                    </w:div>
                    <w:div w:id="507208117">
                      <w:marLeft w:val="0"/>
                      <w:marRight w:val="0"/>
                      <w:marTop w:val="0"/>
                      <w:marBottom w:val="0"/>
                      <w:divBdr>
                        <w:top w:val="none" w:sz="0" w:space="0" w:color="auto"/>
                        <w:left w:val="none" w:sz="0" w:space="0" w:color="auto"/>
                        <w:bottom w:val="none" w:sz="0" w:space="0" w:color="auto"/>
                        <w:right w:val="none" w:sz="0" w:space="0" w:color="auto"/>
                      </w:divBdr>
                    </w:div>
                    <w:div w:id="1766340299">
                      <w:marLeft w:val="0"/>
                      <w:marRight w:val="0"/>
                      <w:marTop w:val="0"/>
                      <w:marBottom w:val="0"/>
                      <w:divBdr>
                        <w:top w:val="none" w:sz="0" w:space="0" w:color="auto"/>
                        <w:left w:val="none" w:sz="0" w:space="0" w:color="auto"/>
                        <w:bottom w:val="none" w:sz="0" w:space="0" w:color="auto"/>
                        <w:right w:val="none" w:sz="0" w:space="0" w:color="auto"/>
                      </w:divBdr>
                      <w:divsChild>
                        <w:div w:id="21519990">
                          <w:marLeft w:val="0"/>
                          <w:marRight w:val="0"/>
                          <w:marTop w:val="0"/>
                          <w:marBottom w:val="0"/>
                          <w:divBdr>
                            <w:top w:val="none" w:sz="0" w:space="0" w:color="auto"/>
                            <w:left w:val="none" w:sz="0" w:space="0" w:color="auto"/>
                            <w:bottom w:val="none" w:sz="0" w:space="0" w:color="auto"/>
                            <w:right w:val="none" w:sz="0" w:space="0" w:color="auto"/>
                          </w:divBdr>
                        </w:div>
                      </w:divsChild>
                    </w:div>
                    <w:div w:id="371347106">
                      <w:marLeft w:val="0"/>
                      <w:marRight w:val="0"/>
                      <w:marTop w:val="0"/>
                      <w:marBottom w:val="0"/>
                      <w:divBdr>
                        <w:top w:val="none" w:sz="0" w:space="0" w:color="auto"/>
                        <w:left w:val="none" w:sz="0" w:space="0" w:color="auto"/>
                        <w:bottom w:val="none" w:sz="0" w:space="0" w:color="auto"/>
                        <w:right w:val="none" w:sz="0" w:space="0" w:color="auto"/>
                      </w:divBdr>
                    </w:div>
                    <w:div w:id="2706778">
                      <w:marLeft w:val="0"/>
                      <w:marRight w:val="0"/>
                      <w:marTop w:val="0"/>
                      <w:marBottom w:val="0"/>
                      <w:divBdr>
                        <w:top w:val="none" w:sz="0" w:space="0" w:color="auto"/>
                        <w:left w:val="none" w:sz="0" w:space="0" w:color="auto"/>
                        <w:bottom w:val="none" w:sz="0" w:space="0" w:color="auto"/>
                        <w:right w:val="none" w:sz="0" w:space="0" w:color="auto"/>
                      </w:divBdr>
                      <w:divsChild>
                        <w:div w:id="1002465264">
                          <w:marLeft w:val="0"/>
                          <w:marRight w:val="0"/>
                          <w:marTop w:val="111"/>
                          <w:marBottom w:val="0"/>
                          <w:divBdr>
                            <w:top w:val="none" w:sz="0" w:space="0" w:color="auto"/>
                            <w:left w:val="none" w:sz="0" w:space="0" w:color="auto"/>
                            <w:bottom w:val="none" w:sz="0" w:space="0" w:color="auto"/>
                            <w:right w:val="none" w:sz="0" w:space="0" w:color="auto"/>
                          </w:divBdr>
                          <w:divsChild>
                            <w:div w:id="1136800463">
                              <w:marLeft w:val="0"/>
                              <w:marRight w:val="0"/>
                              <w:marTop w:val="0"/>
                              <w:marBottom w:val="0"/>
                              <w:divBdr>
                                <w:top w:val="none" w:sz="0" w:space="0" w:color="auto"/>
                                <w:left w:val="none" w:sz="0" w:space="0" w:color="auto"/>
                                <w:bottom w:val="none" w:sz="0" w:space="0" w:color="auto"/>
                                <w:right w:val="none" w:sz="0" w:space="0" w:color="auto"/>
                              </w:divBdr>
                            </w:div>
                            <w:div w:id="930242528">
                              <w:marLeft w:val="0"/>
                              <w:marRight w:val="158"/>
                              <w:marTop w:val="0"/>
                              <w:marBottom w:val="0"/>
                              <w:divBdr>
                                <w:top w:val="none" w:sz="0" w:space="0" w:color="auto"/>
                                <w:left w:val="none" w:sz="0" w:space="0" w:color="auto"/>
                                <w:bottom w:val="none" w:sz="0" w:space="0" w:color="auto"/>
                                <w:right w:val="none" w:sz="0" w:space="0" w:color="auto"/>
                              </w:divBdr>
                            </w:div>
                          </w:divsChild>
                        </w:div>
                        <w:div w:id="2028175299">
                          <w:marLeft w:val="0"/>
                          <w:marRight w:val="0"/>
                          <w:marTop w:val="0"/>
                          <w:marBottom w:val="0"/>
                          <w:divBdr>
                            <w:top w:val="none" w:sz="0" w:space="0" w:color="auto"/>
                            <w:left w:val="none" w:sz="0" w:space="0" w:color="auto"/>
                            <w:bottom w:val="none" w:sz="0" w:space="0" w:color="auto"/>
                            <w:right w:val="none" w:sz="0" w:space="0" w:color="auto"/>
                          </w:divBdr>
                        </w:div>
                        <w:div w:id="327369222">
                          <w:marLeft w:val="0"/>
                          <w:marRight w:val="0"/>
                          <w:marTop w:val="111"/>
                          <w:marBottom w:val="0"/>
                          <w:divBdr>
                            <w:top w:val="none" w:sz="0" w:space="0" w:color="auto"/>
                            <w:left w:val="none" w:sz="0" w:space="0" w:color="auto"/>
                            <w:bottom w:val="none" w:sz="0" w:space="0" w:color="auto"/>
                            <w:right w:val="none" w:sz="0" w:space="0" w:color="auto"/>
                          </w:divBdr>
                        </w:div>
                      </w:divsChild>
                    </w:div>
                  </w:divsChild>
                </w:div>
              </w:divsChild>
            </w:div>
          </w:divsChild>
        </w:div>
        <w:div w:id="1858151343">
          <w:marLeft w:val="0"/>
          <w:marRight w:val="0"/>
          <w:marTop w:val="100"/>
          <w:marBottom w:val="158"/>
          <w:divBdr>
            <w:top w:val="none" w:sz="0" w:space="0" w:color="auto"/>
            <w:left w:val="none" w:sz="0" w:space="0" w:color="auto"/>
            <w:bottom w:val="none" w:sz="0" w:space="0" w:color="auto"/>
            <w:right w:val="none" w:sz="0" w:space="0" w:color="auto"/>
          </w:divBdr>
        </w:div>
        <w:div w:id="853957764">
          <w:marLeft w:val="0"/>
          <w:marRight w:val="0"/>
          <w:marTop w:val="0"/>
          <w:marBottom w:val="0"/>
          <w:divBdr>
            <w:top w:val="none" w:sz="0" w:space="0" w:color="auto"/>
            <w:left w:val="none" w:sz="0" w:space="0" w:color="auto"/>
            <w:bottom w:val="none" w:sz="0" w:space="0" w:color="auto"/>
            <w:right w:val="none" w:sz="0" w:space="0" w:color="auto"/>
          </w:divBdr>
          <w:divsChild>
            <w:div w:id="1563640822">
              <w:marLeft w:val="0"/>
              <w:marRight w:val="0"/>
              <w:marTop w:val="0"/>
              <w:marBottom w:val="0"/>
              <w:divBdr>
                <w:top w:val="none" w:sz="0" w:space="0" w:color="auto"/>
                <w:left w:val="none" w:sz="0" w:space="0" w:color="auto"/>
                <w:bottom w:val="none" w:sz="0" w:space="0" w:color="auto"/>
                <w:right w:val="none" w:sz="0" w:space="0" w:color="auto"/>
              </w:divBdr>
            </w:div>
            <w:div w:id="1135176025">
              <w:marLeft w:val="1582"/>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ografieonline.it/biografia.htm?BioID=788&amp;biografia=Galileo+Galilei" TargetMode="External"/><Relationship Id="rId13" Type="http://schemas.openxmlformats.org/officeDocument/2006/relationships/hyperlink" Target="http://biografieonline.it/biografia.htm?BioID=242&amp;biografia=Nicola%20Cusan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ografieonline.it/biografia.htm?BioID=2000&amp;biografia=Aristotel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biografieonline.it/biografia.htm?BioID=2000&amp;biografia=Aristotele"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724</Words>
  <Characters>4132</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2013-02-03T14:36:00Z</cp:lastPrinted>
  <dcterms:created xsi:type="dcterms:W3CDTF">2013-01-02T14:30:00Z</dcterms:created>
  <dcterms:modified xsi:type="dcterms:W3CDTF">2013-02-03T14:39:00Z</dcterms:modified>
</cp:coreProperties>
</file>