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4B" w:rsidRDefault="0094493D">
      <w:bookmarkStart w:id="0" w:name="_GoBack"/>
      <w:bookmarkEnd w:id="0"/>
      <w:r>
        <w:t>Consiglio vivamente il libro “Bianca come il latte, rossa come il sangue” di Alessandro D’</w:t>
      </w:r>
      <w:proofErr w:type="spellStart"/>
      <w:r>
        <w:t>Avenia</w:t>
      </w:r>
      <w:proofErr w:type="spellEnd"/>
      <w:r>
        <w:t xml:space="preserve"> in quanto, secondo me, propone scene, sentimenti e situazioni più o meno quotidiane della vita di un adolescente. Il libro è passionale ed espressivo in quanto il protagonista spesso si trova isolato con i suoi pensieri, le sue emozioni e ci rende partecipi delle sue riflessioni.</w:t>
      </w:r>
    </w:p>
    <w:p w:rsidR="0094493D" w:rsidRDefault="0094493D">
      <w:r>
        <w:t>Il libro quindi mi ha colpito e fatto immergere, e comprendere, nel ruolo del protagonista.</w:t>
      </w:r>
    </w:p>
    <w:sectPr w:rsidR="009449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3D"/>
    <w:rsid w:val="0091674B"/>
    <w:rsid w:val="0094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83BF"/>
  <w15:chartTrackingRefBased/>
  <w15:docId w15:val="{4F559AB9-29A2-49B9-9F6C-F87069C9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Frani Mixer</dc:creator>
  <cp:keywords/>
  <dc:description/>
  <cp:lastModifiedBy>Frani Mixer</cp:lastModifiedBy>
  <cp:revision>1</cp:revision>
  <dcterms:created xsi:type="dcterms:W3CDTF">2017-01-04T12:39:00Z</dcterms:created>
  <dcterms:modified xsi:type="dcterms:W3CDTF">2017-01-04T12:45:00Z</dcterms:modified>
</cp:coreProperties>
</file>